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6F" w:rsidRDefault="001B356F"/>
    <w:p w:rsidR="001B356F" w:rsidRDefault="008B2D9F">
      <w:pPr>
        <w:jc w:val="center"/>
        <w:rPr>
          <w:rFonts w:ascii="方正小标宋_GBK" w:eastAsia="方正小标宋_GBK"/>
          <w:sz w:val="36"/>
          <w:szCs w:val="36"/>
        </w:rPr>
      </w:pPr>
      <w:r>
        <w:rPr>
          <w:rFonts w:ascii="方正小标宋_GBK" w:eastAsia="方正小标宋_GBK" w:hint="eastAsia"/>
          <w:sz w:val="36"/>
          <w:szCs w:val="36"/>
        </w:rPr>
        <w:t>局属（2020-2021年度）零星房屋维修施工服务单位征集入库招标公告</w:t>
      </w:r>
    </w:p>
    <w:p w:rsidR="001B356F" w:rsidRDefault="001B356F">
      <w:pPr>
        <w:rPr>
          <w:rFonts w:ascii="方正小标宋_GBK" w:eastAsia="方正小标宋_GBK"/>
          <w:sz w:val="32"/>
          <w:szCs w:val="32"/>
        </w:rPr>
      </w:pPr>
    </w:p>
    <w:p w:rsidR="001B356F" w:rsidRDefault="008B2D9F">
      <w:pPr>
        <w:spacing w:line="500" w:lineRule="exact"/>
        <w:rPr>
          <w:rFonts w:ascii="方正仿宋_GBK" w:eastAsia="方正仿宋_GBK"/>
          <w:b/>
          <w:sz w:val="30"/>
          <w:szCs w:val="30"/>
          <w:u w:val="single"/>
        </w:rPr>
      </w:pPr>
      <w:r>
        <w:rPr>
          <w:rFonts w:ascii="方正小标宋_GBK" w:eastAsia="方正小标宋_GBK" w:hint="eastAsia"/>
          <w:sz w:val="32"/>
          <w:szCs w:val="32"/>
        </w:rPr>
        <w:t xml:space="preserve">   </w:t>
      </w:r>
      <w:r>
        <w:rPr>
          <w:rFonts w:ascii="方正仿宋_GBK" w:eastAsia="方正仿宋_GBK" w:hint="eastAsia"/>
          <w:sz w:val="30"/>
          <w:szCs w:val="30"/>
        </w:rPr>
        <w:t xml:space="preserve"> 为进一步规范局既有建筑物维修及改造项目实施，现就单向施工合同造价在20万元（不含）以下的工程项目进行施工服务单位招标入库工作。选综合得分排名（由高到底的）9家</w:t>
      </w:r>
      <w:r>
        <w:rPr>
          <w:rFonts w:ascii="方正仿宋_GBK" w:eastAsia="方正仿宋_GBK" w:hint="eastAsia"/>
          <w:b/>
          <w:sz w:val="30"/>
          <w:szCs w:val="30"/>
          <w:u w:val="single"/>
        </w:rPr>
        <w:t>投标单位建立施工单位服务库</w:t>
      </w:r>
      <w:r>
        <w:rPr>
          <w:rFonts w:ascii="方正仿宋_GBK" w:eastAsia="方正仿宋_GBK" w:hint="eastAsia"/>
          <w:b/>
          <w:sz w:val="30"/>
          <w:szCs w:val="30"/>
        </w:rPr>
        <w:t>。</w:t>
      </w:r>
      <w:r>
        <w:rPr>
          <w:rFonts w:ascii="方正仿宋_GBK" w:eastAsia="方正仿宋_GBK" w:hint="eastAsia"/>
          <w:sz w:val="30"/>
          <w:szCs w:val="30"/>
        </w:rPr>
        <w:t>请符合附件采购需求的供应商准备投标文件（密封、盖章），并于</w:t>
      </w:r>
      <w:r>
        <w:rPr>
          <w:rFonts w:ascii="方正仿宋_GBK" w:eastAsia="方正仿宋_GBK" w:hint="eastAsia"/>
          <w:b/>
          <w:color w:val="FF0000"/>
          <w:sz w:val="30"/>
          <w:szCs w:val="30"/>
        </w:rPr>
        <w:t>2020年</w:t>
      </w:r>
      <w:r w:rsidR="00056B3C">
        <w:rPr>
          <w:rFonts w:ascii="方正仿宋_GBK" w:eastAsia="方正仿宋_GBK" w:hint="eastAsia"/>
          <w:b/>
          <w:color w:val="FF0000"/>
          <w:sz w:val="30"/>
          <w:szCs w:val="30"/>
        </w:rPr>
        <w:t>8</w:t>
      </w:r>
      <w:r>
        <w:rPr>
          <w:rFonts w:ascii="方正仿宋_GBK" w:eastAsia="方正仿宋_GBK" w:hint="eastAsia"/>
          <w:b/>
          <w:color w:val="FF0000"/>
          <w:sz w:val="30"/>
          <w:szCs w:val="30"/>
        </w:rPr>
        <w:t>月</w:t>
      </w:r>
      <w:r w:rsidR="00056B3C">
        <w:rPr>
          <w:rFonts w:ascii="方正仿宋_GBK" w:eastAsia="方正仿宋_GBK" w:hint="eastAsia"/>
          <w:b/>
          <w:color w:val="FF0000"/>
          <w:sz w:val="30"/>
          <w:szCs w:val="30"/>
        </w:rPr>
        <w:t>1</w:t>
      </w:r>
      <w:r w:rsidR="007D2A1F">
        <w:rPr>
          <w:rFonts w:ascii="方正仿宋_GBK" w:eastAsia="方正仿宋_GBK" w:hint="eastAsia"/>
          <w:b/>
          <w:color w:val="FF0000"/>
          <w:sz w:val="30"/>
          <w:szCs w:val="30"/>
        </w:rPr>
        <w:t>8</w:t>
      </w:r>
      <w:r>
        <w:rPr>
          <w:rFonts w:ascii="方正仿宋_GBK" w:eastAsia="方正仿宋_GBK" w:hint="eastAsia"/>
          <w:sz w:val="30"/>
          <w:szCs w:val="30"/>
        </w:rPr>
        <w:t>日</w:t>
      </w:r>
      <w:r w:rsidR="008B4C7E">
        <w:rPr>
          <w:rFonts w:ascii="方正仿宋_GBK" w:eastAsia="方正仿宋_GBK" w:hint="eastAsia"/>
          <w:sz w:val="30"/>
          <w:szCs w:val="30"/>
        </w:rPr>
        <w:t>下午14</w:t>
      </w:r>
      <w:r>
        <w:rPr>
          <w:rFonts w:ascii="方正仿宋_GBK" w:eastAsia="方正仿宋_GBK" w:hint="eastAsia"/>
          <w:sz w:val="30"/>
          <w:szCs w:val="30"/>
        </w:rPr>
        <w:t>:00前将投标文件送至南通市</w:t>
      </w:r>
      <w:r w:rsidR="00282109">
        <w:rPr>
          <w:rFonts w:ascii="方正仿宋_GBK" w:eastAsia="方正仿宋_GBK" w:hint="eastAsia"/>
          <w:sz w:val="30"/>
          <w:szCs w:val="30"/>
        </w:rPr>
        <w:t>世纪大道6号</w:t>
      </w:r>
      <w:r>
        <w:rPr>
          <w:rFonts w:ascii="方正仿宋_GBK" w:eastAsia="方正仿宋_GBK" w:hint="eastAsia"/>
          <w:sz w:val="30"/>
          <w:szCs w:val="30"/>
        </w:rPr>
        <w:t>行政中心综合楼10</w:t>
      </w:r>
      <w:r w:rsidR="001A4498">
        <w:rPr>
          <w:rFonts w:ascii="方正仿宋_GBK" w:eastAsia="方正仿宋_GBK" w:hint="eastAsia"/>
          <w:sz w:val="30"/>
          <w:szCs w:val="30"/>
        </w:rPr>
        <w:t>26</w:t>
      </w:r>
      <w:r>
        <w:rPr>
          <w:rFonts w:ascii="方正仿宋_GBK" w:eastAsia="方正仿宋_GBK" w:hint="eastAsia"/>
          <w:sz w:val="30"/>
          <w:szCs w:val="30"/>
        </w:rPr>
        <w:t>室，联系人：</w:t>
      </w:r>
      <w:r w:rsidR="00D317C0">
        <w:rPr>
          <w:rFonts w:ascii="方正仿宋_GBK" w:eastAsia="方正仿宋_GBK" w:hint="eastAsia"/>
          <w:sz w:val="30"/>
          <w:szCs w:val="30"/>
        </w:rPr>
        <w:t>季</w:t>
      </w:r>
      <w:r>
        <w:rPr>
          <w:rFonts w:ascii="方正仿宋_GBK" w:eastAsia="方正仿宋_GBK" w:hint="eastAsia"/>
          <w:sz w:val="30"/>
          <w:szCs w:val="30"/>
        </w:rPr>
        <w:t>先生，联系电话：0513-8521</w:t>
      </w:r>
      <w:r w:rsidR="00D317C0">
        <w:rPr>
          <w:rFonts w:ascii="方正仿宋_GBK" w:eastAsia="方正仿宋_GBK" w:hint="eastAsia"/>
          <w:sz w:val="30"/>
          <w:szCs w:val="30"/>
        </w:rPr>
        <w:t>7027</w:t>
      </w:r>
      <w:r>
        <w:rPr>
          <w:rFonts w:ascii="方正仿宋_GBK" w:eastAsia="方正仿宋_GBK" w:hint="eastAsia"/>
          <w:sz w:val="30"/>
          <w:szCs w:val="30"/>
        </w:rPr>
        <w:t>。</w:t>
      </w:r>
    </w:p>
    <w:p w:rsidR="001B356F" w:rsidRDefault="001B356F">
      <w:pPr>
        <w:spacing w:line="500" w:lineRule="exact"/>
        <w:rPr>
          <w:rFonts w:ascii="方正仿宋_GBK" w:eastAsia="方正仿宋_GBK"/>
          <w:sz w:val="30"/>
          <w:szCs w:val="30"/>
        </w:rPr>
      </w:pPr>
    </w:p>
    <w:p w:rsidR="001B356F" w:rsidRDefault="001B356F">
      <w:pPr>
        <w:spacing w:line="500" w:lineRule="exact"/>
        <w:rPr>
          <w:rFonts w:ascii="方正仿宋_GBK" w:eastAsia="方正仿宋_GBK"/>
          <w:sz w:val="32"/>
          <w:szCs w:val="32"/>
        </w:rPr>
      </w:pPr>
    </w:p>
    <w:p w:rsidR="001B356F" w:rsidRDefault="001B356F">
      <w:pPr>
        <w:spacing w:line="500" w:lineRule="exact"/>
        <w:rPr>
          <w:rFonts w:ascii="方正仿宋_GBK" w:eastAsia="方正仿宋_GBK"/>
          <w:sz w:val="32"/>
          <w:szCs w:val="32"/>
        </w:rPr>
      </w:pPr>
    </w:p>
    <w:p w:rsidR="001B356F" w:rsidRDefault="008B2D9F">
      <w:pPr>
        <w:spacing w:line="500" w:lineRule="exact"/>
        <w:rPr>
          <w:rFonts w:ascii="方正仿宋_GBK" w:eastAsia="方正仿宋_GBK"/>
          <w:sz w:val="32"/>
          <w:szCs w:val="32"/>
        </w:rPr>
      </w:pPr>
      <w:r>
        <w:rPr>
          <w:rFonts w:ascii="方正仿宋_GBK" w:eastAsia="方正仿宋_GBK" w:hint="eastAsia"/>
          <w:sz w:val="32"/>
          <w:szCs w:val="32"/>
        </w:rPr>
        <w:t xml:space="preserve">                               南通市机关事务管理局</w:t>
      </w:r>
    </w:p>
    <w:p w:rsidR="001B356F" w:rsidRDefault="008B2D9F">
      <w:pPr>
        <w:spacing w:line="500" w:lineRule="exact"/>
        <w:rPr>
          <w:rFonts w:ascii="方正仿宋_GBK" w:eastAsia="方正仿宋_GBK"/>
          <w:sz w:val="32"/>
          <w:szCs w:val="32"/>
        </w:rPr>
      </w:pPr>
      <w:r>
        <w:rPr>
          <w:rFonts w:ascii="方正仿宋_GBK" w:eastAsia="方正仿宋_GBK" w:hint="eastAsia"/>
          <w:sz w:val="32"/>
          <w:szCs w:val="32"/>
        </w:rPr>
        <w:t xml:space="preserve">                                  2020年</w:t>
      </w:r>
      <w:r w:rsidR="00056B3C">
        <w:rPr>
          <w:rFonts w:ascii="方正仿宋_GBK" w:eastAsia="方正仿宋_GBK" w:hint="eastAsia"/>
          <w:sz w:val="32"/>
          <w:szCs w:val="32"/>
        </w:rPr>
        <w:t>8</w:t>
      </w:r>
      <w:r>
        <w:rPr>
          <w:rFonts w:ascii="方正仿宋_GBK" w:eastAsia="方正仿宋_GBK" w:hint="eastAsia"/>
          <w:sz w:val="32"/>
          <w:szCs w:val="32"/>
        </w:rPr>
        <w:t>月</w:t>
      </w:r>
      <w:r w:rsidR="00056B3C">
        <w:rPr>
          <w:rFonts w:ascii="方正仿宋_GBK" w:eastAsia="方正仿宋_GBK" w:hint="eastAsia"/>
          <w:sz w:val="32"/>
          <w:szCs w:val="32"/>
        </w:rPr>
        <w:t>1</w:t>
      </w:r>
      <w:r w:rsidR="008B4C7E">
        <w:rPr>
          <w:rFonts w:ascii="方正仿宋_GBK" w:eastAsia="方正仿宋_GBK" w:hint="eastAsia"/>
          <w:sz w:val="32"/>
          <w:szCs w:val="32"/>
        </w:rPr>
        <w:t>1</w:t>
      </w:r>
      <w:r>
        <w:rPr>
          <w:rFonts w:ascii="方正仿宋_GBK" w:eastAsia="方正仿宋_GBK" w:hint="eastAsia"/>
          <w:sz w:val="32"/>
          <w:szCs w:val="32"/>
        </w:rPr>
        <w:t>日</w:t>
      </w:r>
    </w:p>
    <w:p w:rsidR="001B356F" w:rsidRDefault="001B356F"/>
    <w:p w:rsidR="001B356F" w:rsidRDefault="001B356F"/>
    <w:p w:rsidR="001B356F" w:rsidRDefault="001B356F"/>
    <w:p w:rsidR="001B356F" w:rsidRDefault="001B356F">
      <w:pPr>
        <w:rPr>
          <w:rFonts w:ascii="宋体" w:hAnsi="宋体"/>
          <w:bCs/>
          <w:sz w:val="28"/>
          <w:szCs w:val="28"/>
        </w:rPr>
      </w:pPr>
    </w:p>
    <w:p w:rsidR="001B356F" w:rsidRDefault="001B356F">
      <w:pPr>
        <w:rPr>
          <w:rFonts w:ascii="宋体" w:hAnsi="宋体"/>
          <w:bCs/>
          <w:sz w:val="28"/>
          <w:szCs w:val="28"/>
        </w:rPr>
      </w:pPr>
    </w:p>
    <w:p w:rsidR="001B356F" w:rsidRDefault="001B356F">
      <w:pPr>
        <w:rPr>
          <w:rFonts w:ascii="宋体" w:hAnsi="宋体"/>
          <w:bCs/>
          <w:sz w:val="28"/>
          <w:szCs w:val="28"/>
        </w:rPr>
      </w:pPr>
    </w:p>
    <w:p w:rsidR="001B356F" w:rsidRDefault="001B356F">
      <w:pPr>
        <w:rPr>
          <w:rFonts w:ascii="宋体" w:hAnsi="宋体"/>
          <w:bCs/>
          <w:sz w:val="28"/>
          <w:szCs w:val="28"/>
        </w:rPr>
      </w:pPr>
    </w:p>
    <w:p w:rsidR="001B356F" w:rsidRDefault="001B356F"/>
    <w:p w:rsidR="001B356F" w:rsidRDefault="001B356F"/>
    <w:p w:rsidR="001B356F" w:rsidRDefault="001B356F"/>
    <w:p w:rsidR="001B356F" w:rsidRDefault="001B356F"/>
    <w:p w:rsidR="001B356F" w:rsidRDefault="001B356F"/>
    <w:p w:rsidR="001B356F" w:rsidRDefault="001B356F"/>
    <w:p w:rsidR="001B356F" w:rsidRDefault="001B356F">
      <w:pPr>
        <w:jc w:val="center"/>
        <w:rPr>
          <w:rFonts w:ascii="宋体" w:hAnsi="宋体"/>
          <w:b/>
          <w:sz w:val="24"/>
          <w:szCs w:val="30"/>
        </w:rPr>
      </w:pPr>
    </w:p>
    <w:p w:rsidR="001B356F" w:rsidRDefault="008B2D9F">
      <w:pPr>
        <w:spacing w:line="360" w:lineRule="auto"/>
        <w:jc w:val="center"/>
        <w:rPr>
          <w:rFonts w:ascii="宋体" w:hAnsi="宋体"/>
          <w:b/>
          <w:sz w:val="32"/>
          <w:szCs w:val="32"/>
        </w:rPr>
      </w:pPr>
      <w:r>
        <w:rPr>
          <w:rFonts w:ascii="宋体" w:hAnsi="宋体"/>
          <w:b/>
          <w:sz w:val="32"/>
          <w:szCs w:val="32"/>
        </w:rPr>
        <w:lastRenderedPageBreak/>
        <w:t> </w:t>
      </w:r>
    </w:p>
    <w:p w:rsidR="001B356F" w:rsidRDefault="008B2D9F">
      <w:pPr>
        <w:snapToGrid w:val="0"/>
        <w:jc w:val="center"/>
        <w:rPr>
          <w:rFonts w:ascii="黑体" w:eastAsia="黑体" w:hAnsi="Arial"/>
          <w:sz w:val="30"/>
          <w:szCs w:val="30"/>
        </w:rPr>
      </w:pPr>
      <w:r>
        <w:rPr>
          <w:rFonts w:ascii="黑体" w:eastAsia="黑体" w:hAnsi="黑体" w:hint="eastAsia"/>
          <w:bCs/>
          <w:color w:val="000000"/>
          <w:sz w:val="30"/>
          <w:szCs w:val="30"/>
        </w:rPr>
        <w:t>局属（2020-2021年度）零星房屋维修项目施工服务单位库项目采购需求</w:t>
      </w:r>
    </w:p>
    <w:p w:rsidR="001B356F" w:rsidRDefault="001B356F">
      <w:pPr>
        <w:snapToGrid w:val="0"/>
        <w:rPr>
          <w:rFonts w:ascii="黑体" w:eastAsia="黑体" w:hAnsi="Arial"/>
          <w:sz w:val="28"/>
          <w:szCs w:val="28"/>
        </w:rPr>
      </w:pPr>
    </w:p>
    <w:p w:rsidR="001B356F" w:rsidRDefault="008B2D9F">
      <w:pPr>
        <w:snapToGrid w:val="0"/>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一、本项目相关单位：</w:t>
      </w:r>
    </w:p>
    <w:p w:rsidR="001B356F" w:rsidRDefault="008B2D9F">
      <w:pPr>
        <w:widowControl/>
        <w:spacing w:line="500" w:lineRule="exact"/>
        <w:ind w:firstLineChars="200" w:firstLine="480"/>
        <w:rPr>
          <w:rFonts w:ascii="宋体" w:hAnsi="宋体"/>
          <w:bCs/>
          <w:color w:val="000000"/>
          <w:sz w:val="24"/>
          <w:szCs w:val="24"/>
        </w:rPr>
      </w:pPr>
      <w:r>
        <w:rPr>
          <w:rFonts w:ascii="宋体" w:hAnsi="宋体" w:hint="eastAsia"/>
          <w:bCs/>
          <w:color w:val="000000"/>
          <w:sz w:val="24"/>
          <w:szCs w:val="24"/>
        </w:rPr>
        <w:t>采购人（发包人）：南通市机关事务管理局。</w:t>
      </w:r>
    </w:p>
    <w:p w:rsidR="001B356F" w:rsidRDefault="008B2D9F">
      <w:pPr>
        <w:widowControl/>
        <w:spacing w:line="500" w:lineRule="exact"/>
        <w:ind w:firstLineChars="200" w:firstLine="480"/>
        <w:rPr>
          <w:rFonts w:ascii="宋体" w:hAnsi="宋体"/>
          <w:bCs/>
          <w:color w:val="000000"/>
          <w:sz w:val="24"/>
          <w:szCs w:val="24"/>
        </w:rPr>
      </w:pPr>
      <w:r>
        <w:rPr>
          <w:rFonts w:ascii="宋体" w:hAnsi="宋体" w:hint="eastAsia"/>
          <w:bCs/>
          <w:color w:val="000000"/>
          <w:sz w:val="24"/>
          <w:szCs w:val="24"/>
        </w:rPr>
        <w:t>投标人：指按本文件规定获得招标文件并参与投标的单位。</w:t>
      </w:r>
    </w:p>
    <w:p w:rsidR="001B356F" w:rsidRDefault="008B2D9F">
      <w:pPr>
        <w:widowControl/>
        <w:spacing w:line="500" w:lineRule="exact"/>
        <w:ind w:firstLineChars="200" w:firstLine="480"/>
        <w:rPr>
          <w:rFonts w:ascii="宋体" w:hAnsi="宋体"/>
          <w:bCs/>
          <w:color w:val="000000"/>
          <w:sz w:val="24"/>
          <w:szCs w:val="24"/>
        </w:rPr>
      </w:pPr>
      <w:r>
        <w:rPr>
          <w:rFonts w:ascii="宋体" w:hAnsi="宋体" w:hint="eastAsia"/>
          <w:bCs/>
          <w:color w:val="000000"/>
          <w:sz w:val="24"/>
          <w:szCs w:val="24"/>
        </w:rPr>
        <w:t>施工单位：指通过本次招标获得局属含下属单位（2020-2021年度）零星房屋维修项目施工服务单位库施工单位资格的单位（即定点服务单位）。</w:t>
      </w:r>
    </w:p>
    <w:p w:rsidR="001B356F" w:rsidRDefault="008B2D9F">
      <w:pPr>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二、招标范围：</w:t>
      </w:r>
    </w:p>
    <w:p w:rsidR="001B356F" w:rsidRDefault="008B2D9F">
      <w:pPr>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（一）本项目的采购内容</w:t>
      </w:r>
    </w:p>
    <w:p w:rsidR="001B356F" w:rsidRDefault="008B2D9F">
      <w:pPr>
        <w:snapToGrid w:val="0"/>
        <w:spacing w:line="360" w:lineRule="exact"/>
        <w:ind w:firstLineChars="200" w:firstLine="480"/>
        <w:rPr>
          <w:rFonts w:ascii="宋体" w:hAnsi="宋体"/>
          <w:sz w:val="24"/>
          <w:szCs w:val="24"/>
        </w:rPr>
      </w:pPr>
      <w:r>
        <w:rPr>
          <w:rFonts w:ascii="宋体" w:hAnsi="宋体" w:hint="eastAsia"/>
          <w:sz w:val="24"/>
          <w:szCs w:val="24"/>
        </w:rPr>
        <w:t>项目内容：本项目就南通市机关事务管理局</w:t>
      </w:r>
      <w:r w:rsidR="00993703">
        <w:rPr>
          <w:rFonts w:ascii="宋体" w:hAnsi="宋体" w:hint="eastAsia"/>
          <w:sz w:val="24"/>
          <w:szCs w:val="24"/>
        </w:rPr>
        <w:t>（含下属事业单位）</w:t>
      </w:r>
      <w:r>
        <w:rPr>
          <w:rFonts w:ascii="宋体" w:hAnsi="宋体" w:hint="eastAsia"/>
          <w:sz w:val="24"/>
          <w:szCs w:val="24"/>
        </w:rPr>
        <w:t>所属的使用财政性资金装修、修缮的</w:t>
      </w:r>
      <w:r w:rsidR="00CC7235">
        <w:rPr>
          <w:rFonts w:ascii="宋体" w:hAnsi="宋体" w:hint="eastAsia"/>
          <w:sz w:val="24"/>
          <w:szCs w:val="24"/>
        </w:rPr>
        <w:t>既有建筑物</w:t>
      </w:r>
      <w:r>
        <w:rPr>
          <w:rFonts w:ascii="宋体" w:hAnsi="宋体" w:hint="eastAsia"/>
          <w:sz w:val="24"/>
          <w:szCs w:val="24"/>
        </w:rPr>
        <w:t>限额内工程</w:t>
      </w:r>
      <w:r w:rsidR="00331F52">
        <w:rPr>
          <w:rFonts w:ascii="宋体" w:hAnsi="宋体" w:hint="eastAsia"/>
          <w:sz w:val="24"/>
          <w:szCs w:val="24"/>
        </w:rPr>
        <w:t>（</w:t>
      </w:r>
      <w:r w:rsidR="00331F52">
        <w:rPr>
          <w:rFonts w:ascii="宋体" w:hAnsi="宋体" w:hint="eastAsia"/>
          <w:bCs/>
          <w:color w:val="00B050"/>
          <w:sz w:val="24"/>
          <w:szCs w:val="24"/>
        </w:rPr>
        <w:t>主要包括：基础工程；土石方工程；建筑装修装饰工程；结构工程；屋面工程；给排水、暖通、电气、照明、防雷等修缮施工</w:t>
      </w:r>
      <w:r w:rsidR="00331F52">
        <w:rPr>
          <w:rFonts w:ascii="宋体" w:hAnsi="宋体" w:hint="eastAsia"/>
          <w:sz w:val="24"/>
          <w:szCs w:val="24"/>
        </w:rPr>
        <w:t>）</w:t>
      </w:r>
      <w:r>
        <w:rPr>
          <w:rFonts w:ascii="宋体" w:hAnsi="宋体" w:hint="eastAsia"/>
          <w:sz w:val="24"/>
          <w:szCs w:val="24"/>
        </w:rPr>
        <w:t>，通过公开招标方式确定施工单位。</w:t>
      </w:r>
    </w:p>
    <w:p w:rsidR="001B356F" w:rsidRDefault="008B2D9F">
      <w:pPr>
        <w:spacing w:line="500" w:lineRule="exact"/>
        <w:ind w:firstLineChars="211" w:firstLine="508"/>
        <w:rPr>
          <w:rFonts w:ascii="宋体" w:hAnsi="宋体"/>
          <w:b/>
          <w:sz w:val="24"/>
          <w:szCs w:val="24"/>
        </w:rPr>
      </w:pPr>
      <w:r>
        <w:rPr>
          <w:rFonts w:ascii="宋体" w:hAnsi="宋体" w:hint="eastAsia"/>
          <w:b/>
          <w:sz w:val="24"/>
          <w:szCs w:val="24"/>
        </w:rPr>
        <w:t>限额内工程指单项施工合同造价在</w:t>
      </w:r>
      <w:r>
        <w:rPr>
          <w:rFonts w:ascii="宋体" w:hAnsi="宋体"/>
          <w:b/>
          <w:sz w:val="24"/>
          <w:szCs w:val="24"/>
        </w:rPr>
        <w:t>20万元（不含）以下的工程项目。项目编号</w:t>
      </w:r>
      <w:r>
        <w:rPr>
          <w:rFonts w:ascii="宋体" w:hAnsi="宋体" w:hint="eastAsia"/>
          <w:b/>
          <w:sz w:val="24"/>
          <w:szCs w:val="24"/>
        </w:rPr>
        <w:t>：</w:t>
      </w:r>
      <w:r>
        <w:rPr>
          <w:rFonts w:ascii="宋体" w:hAnsi="宋体" w:hint="eastAsia"/>
          <w:kern w:val="0"/>
          <w:sz w:val="24"/>
          <w:u w:val="single"/>
        </w:rPr>
        <w:t>NTSJGSWGLJ-ZHC2020-001。</w:t>
      </w:r>
    </w:p>
    <w:p w:rsidR="001B356F" w:rsidRDefault="008B2D9F">
      <w:pPr>
        <w:spacing w:line="500" w:lineRule="exact"/>
        <w:ind w:firstLineChars="211" w:firstLine="508"/>
        <w:rPr>
          <w:rFonts w:ascii="宋体" w:hAnsi="宋体"/>
          <w:b/>
          <w:bCs/>
          <w:color w:val="000000"/>
          <w:sz w:val="24"/>
          <w:szCs w:val="24"/>
        </w:rPr>
      </w:pPr>
      <w:r>
        <w:rPr>
          <w:rFonts w:ascii="宋体" w:hAnsi="宋体" w:hint="eastAsia"/>
          <w:b/>
          <w:bCs/>
          <w:color w:val="000000"/>
          <w:sz w:val="24"/>
          <w:szCs w:val="24"/>
        </w:rPr>
        <w:t>（二）投标人资质要求</w:t>
      </w:r>
    </w:p>
    <w:p w:rsidR="001B356F" w:rsidRDefault="008B2D9F">
      <w:pPr>
        <w:spacing w:line="500" w:lineRule="exact"/>
        <w:ind w:firstLineChars="211" w:firstLine="506"/>
        <w:rPr>
          <w:rFonts w:ascii="宋体" w:hAnsi="宋体"/>
          <w:b/>
          <w:bCs/>
          <w:color w:val="000000"/>
          <w:sz w:val="24"/>
          <w:szCs w:val="24"/>
        </w:rPr>
      </w:pPr>
      <w:r>
        <w:rPr>
          <w:rFonts w:ascii="宋体" w:hAnsi="宋体" w:hint="eastAsia"/>
          <w:bCs/>
          <w:color w:val="000000"/>
          <w:sz w:val="24"/>
        </w:rPr>
        <w:t>1.</w:t>
      </w:r>
      <w:r>
        <w:rPr>
          <w:rFonts w:ascii="宋体" w:hAnsi="宋体"/>
          <w:bCs/>
          <w:color w:val="000000"/>
          <w:sz w:val="24"/>
        </w:rPr>
        <w:t>符合政府采购法第二十二条</w:t>
      </w:r>
      <w:r>
        <w:rPr>
          <w:rFonts w:ascii="宋体" w:hAnsi="宋体" w:hint="eastAsia"/>
          <w:bCs/>
          <w:color w:val="000000"/>
          <w:sz w:val="24"/>
        </w:rPr>
        <w:t>第一款</w:t>
      </w:r>
      <w:r>
        <w:rPr>
          <w:rFonts w:ascii="宋体" w:hAnsi="宋体"/>
          <w:bCs/>
          <w:color w:val="000000"/>
          <w:sz w:val="24"/>
        </w:rPr>
        <w:t>规定</w:t>
      </w:r>
      <w:r>
        <w:rPr>
          <w:rFonts w:ascii="宋体" w:hAnsi="宋体" w:hint="eastAsia"/>
          <w:bCs/>
          <w:color w:val="000000"/>
          <w:sz w:val="24"/>
        </w:rPr>
        <w:t>的条件，并提供下列材料</w:t>
      </w:r>
      <w:r>
        <w:rPr>
          <w:rFonts w:ascii="宋体" w:hAnsi="宋体"/>
          <w:bCs/>
          <w:color w:val="000000"/>
          <w:sz w:val="24"/>
        </w:rPr>
        <w:t>；</w:t>
      </w:r>
    </w:p>
    <w:p w:rsidR="001B356F" w:rsidRDefault="008B2D9F">
      <w:pPr>
        <w:spacing w:line="500" w:lineRule="exact"/>
        <w:ind w:firstLineChars="211" w:firstLine="506"/>
        <w:rPr>
          <w:rFonts w:ascii="宋体" w:hAnsi="宋体"/>
          <w:bCs/>
          <w:color w:val="000000"/>
          <w:sz w:val="24"/>
        </w:rPr>
      </w:pPr>
      <w:r>
        <w:rPr>
          <w:rFonts w:ascii="宋体" w:hAnsi="宋体" w:hint="eastAsia"/>
          <w:bCs/>
          <w:color w:val="000000"/>
          <w:sz w:val="24"/>
        </w:rPr>
        <w:t>（1）</w:t>
      </w:r>
      <w:r>
        <w:rPr>
          <w:rFonts w:ascii="宋体" w:hAnsi="宋体"/>
          <w:bCs/>
          <w:color w:val="000000"/>
          <w:sz w:val="24"/>
        </w:rPr>
        <w:t>法人或者其他组织的营业执照等证明文件，自然人的身份证明；</w:t>
      </w:r>
    </w:p>
    <w:p w:rsidR="001B356F" w:rsidRDefault="008B2D9F">
      <w:pPr>
        <w:spacing w:line="500" w:lineRule="exact"/>
        <w:ind w:firstLineChars="211" w:firstLine="506"/>
        <w:rPr>
          <w:rFonts w:ascii="宋体" w:hAnsi="宋体"/>
          <w:b/>
          <w:bCs/>
          <w:color w:val="000000"/>
          <w:sz w:val="24"/>
          <w:szCs w:val="24"/>
        </w:rPr>
      </w:pPr>
      <w:r>
        <w:rPr>
          <w:rFonts w:ascii="宋体" w:hAnsi="宋体" w:hint="eastAsia"/>
          <w:bCs/>
          <w:color w:val="000000"/>
          <w:sz w:val="24"/>
        </w:rPr>
        <w:t>（2）上一年度的</w:t>
      </w:r>
      <w:r>
        <w:rPr>
          <w:rFonts w:ascii="宋体" w:hAnsi="宋体"/>
          <w:bCs/>
          <w:color w:val="000000"/>
          <w:sz w:val="24"/>
        </w:rPr>
        <w:t>财务状况报告</w:t>
      </w:r>
      <w:r>
        <w:rPr>
          <w:rFonts w:ascii="宋体" w:hAnsi="宋体" w:hint="eastAsia"/>
          <w:bCs/>
          <w:color w:val="000000"/>
          <w:sz w:val="24"/>
        </w:rPr>
        <w:t>（成立不满一年不需提供）；</w:t>
      </w:r>
    </w:p>
    <w:p w:rsidR="001B356F" w:rsidRDefault="008B2D9F">
      <w:pPr>
        <w:spacing w:line="500" w:lineRule="exact"/>
        <w:ind w:firstLineChars="211" w:firstLine="506"/>
        <w:rPr>
          <w:rFonts w:ascii="宋体" w:hAnsi="宋体"/>
          <w:bCs/>
          <w:color w:val="000000"/>
          <w:sz w:val="24"/>
        </w:rPr>
      </w:pPr>
      <w:r>
        <w:rPr>
          <w:rFonts w:ascii="宋体" w:hAnsi="宋体" w:hint="eastAsia"/>
          <w:bCs/>
          <w:color w:val="000000"/>
          <w:sz w:val="24"/>
        </w:rPr>
        <w:t>（3）</w:t>
      </w:r>
      <w:r>
        <w:rPr>
          <w:rFonts w:ascii="宋体" w:hAnsi="宋体"/>
          <w:bCs/>
          <w:color w:val="000000"/>
          <w:sz w:val="24"/>
        </w:rPr>
        <w:t>依法缴纳税收和社会保障资金的相关材料；</w:t>
      </w:r>
    </w:p>
    <w:p w:rsidR="001B356F" w:rsidRDefault="008B2D9F">
      <w:pPr>
        <w:spacing w:line="500" w:lineRule="exact"/>
        <w:ind w:firstLineChars="211" w:firstLine="506"/>
        <w:rPr>
          <w:rFonts w:ascii="宋体" w:hAnsi="宋体"/>
          <w:bCs/>
          <w:color w:val="000000"/>
          <w:sz w:val="24"/>
        </w:rPr>
      </w:pPr>
      <w:r>
        <w:rPr>
          <w:rFonts w:ascii="宋体" w:hAnsi="宋体" w:hint="eastAsia"/>
          <w:bCs/>
          <w:color w:val="000000"/>
          <w:sz w:val="24"/>
        </w:rPr>
        <w:t>（4）</w:t>
      </w:r>
      <w:r>
        <w:rPr>
          <w:rFonts w:ascii="宋体" w:hAnsi="宋体"/>
          <w:bCs/>
          <w:color w:val="000000"/>
          <w:sz w:val="24"/>
        </w:rPr>
        <w:t>具备履行合同所必需的设备和专业技术能力的证明材料；</w:t>
      </w:r>
    </w:p>
    <w:p w:rsidR="001B356F" w:rsidRDefault="008B2D9F">
      <w:pPr>
        <w:spacing w:line="500" w:lineRule="exact"/>
        <w:ind w:firstLineChars="211" w:firstLine="506"/>
        <w:rPr>
          <w:rFonts w:ascii="宋体" w:hAnsi="宋体"/>
          <w:bCs/>
          <w:color w:val="000000"/>
          <w:sz w:val="24"/>
        </w:rPr>
      </w:pPr>
      <w:r>
        <w:rPr>
          <w:rFonts w:ascii="宋体" w:hAnsi="宋体" w:hint="eastAsia"/>
          <w:bCs/>
          <w:color w:val="000000"/>
          <w:sz w:val="24"/>
        </w:rPr>
        <w:t>（5）</w:t>
      </w:r>
      <w:r>
        <w:rPr>
          <w:rFonts w:ascii="宋体" w:hAnsi="宋体"/>
          <w:bCs/>
          <w:color w:val="000000"/>
          <w:sz w:val="24"/>
        </w:rPr>
        <w:t>参加政府采购活动前3年内在经营活动中没有重大违法记录的书面声明；</w:t>
      </w:r>
      <w:r w:rsidR="008209DD">
        <w:rPr>
          <w:rFonts w:ascii="宋体" w:hAnsi="宋体" w:hint="eastAsia"/>
          <w:bCs/>
          <w:color w:val="000000"/>
          <w:sz w:val="24"/>
        </w:rPr>
        <w:t xml:space="preserve"> </w:t>
      </w:r>
    </w:p>
    <w:p w:rsidR="008209DD" w:rsidRPr="00B26227" w:rsidRDefault="008209DD" w:rsidP="00B26227">
      <w:pPr>
        <w:ind w:firstLineChars="200" w:firstLine="482"/>
        <w:rPr>
          <w:rFonts w:ascii="宋体" w:hAnsi="宋体" w:cs="仿宋_GB2312"/>
          <w:sz w:val="24"/>
        </w:rPr>
      </w:pPr>
      <w:r w:rsidRPr="005F3304">
        <w:rPr>
          <w:rFonts w:ascii="宋体" w:hAnsi="宋体" w:cs="仿宋_GB2312" w:hint="eastAsia"/>
          <w:b/>
          <w:color w:val="FF0000"/>
          <w:sz w:val="24"/>
        </w:rPr>
        <w:t>（6）投标人注册地在南通地区以外的还需提供南通地区分公司的营业执照</w:t>
      </w:r>
      <w:r w:rsidRPr="00051944">
        <w:rPr>
          <w:rFonts w:ascii="宋体" w:hAnsi="宋体" w:cs="仿宋_GB2312" w:hint="eastAsia"/>
          <w:sz w:val="24"/>
        </w:rPr>
        <w:t>。</w:t>
      </w:r>
    </w:p>
    <w:p w:rsidR="001B356F" w:rsidRDefault="008B2D9F">
      <w:pPr>
        <w:spacing w:line="500" w:lineRule="exact"/>
        <w:ind w:firstLineChars="211" w:firstLine="506"/>
        <w:rPr>
          <w:rFonts w:ascii="宋体" w:hAnsi="宋体"/>
          <w:b/>
          <w:bCs/>
          <w:color w:val="000000"/>
          <w:sz w:val="24"/>
          <w:szCs w:val="24"/>
        </w:rPr>
      </w:pPr>
      <w:r>
        <w:rPr>
          <w:rFonts w:ascii="宋体" w:hAnsi="宋体" w:hint="eastAsia"/>
          <w:bCs/>
          <w:color w:val="000000"/>
          <w:sz w:val="24"/>
        </w:rPr>
        <w:t>2.</w:t>
      </w:r>
      <w:r>
        <w:rPr>
          <w:rFonts w:ascii="宋体" w:hAnsi="宋体"/>
          <w:bCs/>
          <w:color w:val="000000"/>
          <w:sz w:val="24"/>
        </w:rPr>
        <w:t>本项目</w:t>
      </w:r>
      <w:r>
        <w:rPr>
          <w:rFonts w:ascii="宋体" w:hAnsi="宋体" w:hint="eastAsia"/>
          <w:bCs/>
          <w:color w:val="000000"/>
          <w:sz w:val="24"/>
        </w:rPr>
        <w:t>不接受</w:t>
      </w:r>
      <w:r>
        <w:rPr>
          <w:rFonts w:ascii="宋体" w:hAnsi="宋体"/>
          <w:bCs/>
          <w:color w:val="000000"/>
          <w:sz w:val="24"/>
        </w:rPr>
        <w:t>联合体投标</w:t>
      </w:r>
      <w:r>
        <w:rPr>
          <w:rFonts w:ascii="宋体" w:hAnsi="宋体" w:hint="eastAsia"/>
          <w:bCs/>
          <w:color w:val="000000"/>
          <w:sz w:val="24"/>
        </w:rPr>
        <w:t>；</w:t>
      </w:r>
    </w:p>
    <w:p w:rsidR="001B356F" w:rsidRDefault="008B2D9F">
      <w:pPr>
        <w:spacing w:line="500" w:lineRule="exact"/>
        <w:ind w:firstLineChars="211" w:firstLine="506"/>
        <w:rPr>
          <w:rFonts w:ascii="宋体" w:hAnsi="宋体"/>
          <w:b/>
          <w:bCs/>
          <w:color w:val="000000"/>
          <w:sz w:val="24"/>
          <w:szCs w:val="24"/>
        </w:rPr>
      </w:pPr>
      <w:r>
        <w:rPr>
          <w:rFonts w:ascii="宋体" w:hAnsi="宋体" w:hint="eastAsia"/>
          <w:bCs/>
          <w:color w:val="000000"/>
          <w:sz w:val="24"/>
        </w:rPr>
        <w:t>3.其他资格要求：</w:t>
      </w:r>
    </w:p>
    <w:p w:rsidR="001B356F" w:rsidRDefault="008B2D9F">
      <w:pPr>
        <w:snapToGrid w:val="0"/>
        <w:spacing w:line="500" w:lineRule="exact"/>
        <w:ind w:firstLine="480"/>
        <w:rPr>
          <w:rFonts w:ascii="宋体" w:hAnsi="宋体"/>
          <w:bCs/>
          <w:color w:val="000000"/>
          <w:sz w:val="24"/>
        </w:rPr>
      </w:pPr>
      <w:r>
        <w:rPr>
          <w:rFonts w:ascii="宋体" w:hAnsi="宋体" w:hint="eastAsia"/>
          <w:bCs/>
          <w:color w:val="000000"/>
          <w:sz w:val="24"/>
        </w:rPr>
        <w:t>（1）未被“信用中国”网站（www.creditchina.gov.cn）列入失信被执行</w:t>
      </w:r>
      <w:r>
        <w:rPr>
          <w:rFonts w:ascii="宋体" w:hAnsi="宋体" w:hint="eastAsia"/>
          <w:bCs/>
          <w:color w:val="000000"/>
          <w:sz w:val="24"/>
        </w:rPr>
        <w:lastRenderedPageBreak/>
        <w:t>人、重大税收违法案件当事人名单、政府采购严重失信行为记录名单；</w:t>
      </w:r>
    </w:p>
    <w:p w:rsidR="001B356F" w:rsidRDefault="008B2D9F">
      <w:pPr>
        <w:snapToGrid w:val="0"/>
        <w:spacing w:line="500" w:lineRule="exact"/>
        <w:ind w:firstLine="480"/>
        <w:rPr>
          <w:rFonts w:ascii="宋体" w:hAnsi="宋体"/>
          <w:bCs/>
          <w:color w:val="000000"/>
          <w:sz w:val="24"/>
        </w:rPr>
      </w:pPr>
      <w:r>
        <w:rPr>
          <w:rFonts w:ascii="宋体" w:hAnsi="宋体" w:hint="eastAsia"/>
          <w:bCs/>
          <w:color w:val="000000"/>
          <w:sz w:val="24"/>
        </w:rPr>
        <w:t>（2）投标人须为在中华人民共和国境内注册成立的具有独立法人资格的施工企业（不包括外商独资企业法人和在港澳台地区注册成立的法人）。（以营业执照为准）；</w:t>
      </w:r>
    </w:p>
    <w:p w:rsidR="001B356F" w:rsidRDefault="008B2D9F">
      <w:pPr>
        <w:snapToGrid w:val="0"/>
        <w:spacing w:line="500" w:lineRule="exact"/>
        <w:ind w:firstLine="480"/>
        <w:rPr>
          <w:rFonts w:ascii="宋体" w:hAnsi="宋体"/>
          <w:bCs/>
          <w:color w:val="000000"/>
          <w:sz w:val="24"/>
        </w:rPr>
      </w:pPr>
      <w:r>
        <w:rPr>
          <w:rFonts w:ascii="宋体" w:hAnsi="宋体" w:hint="eastAsia"/>
          <w:bCs/>
          <w:color w:val="000000"/>
          <w:sz w:val="24"/>
        </w:rPr>
        <w:t>（3）投标人须具有在有效期内的安全生产许可证；</w:t>
      </w:r>
    </w:p>
    <w:p w:rsidR="001B356F" w:rsidRDefault="008B2D9F">
      <w:pPr>
        <w:snapToGrid w:val="0"/>
        <w:spacing w:line="500" w:lineRule="exact"/>
        <w:ind w:firstLine="480"/>
        <w:rPr>
          <w:rFonts w:ascii="宋体" w:hAnsi="宋体"/>
          <w:bCs/>
          <w:color w:val="000000"/>
          <w:sz w:val="24"/>
        </w:rPr>
      </w:pPr>
      <w:r>
        <w:rPr>
          <w:rFonts w:ascii="宋体" w:hAnsi="宋体" w:hint="eastAsia"/>
          <w:bCs/>
          <w:color w:val="000000"/>
          <w:sz w:val="24"/>
        </w:rPr>
        <w:t>（4）投标人须具有相关行政主管部门核发的以下主项资质：</w:t>
      </w:r>
    </w:p>
    <w:p w:rsidR="001B356F" w:rsidRDefault="008B2D9F">
      <w:pPr>
        <w:spacing w:line="500" w:lineRule="exact"/>
        <w:ind w:firstLineChars="211" w:firstLine="508"/>
        <w:rPr>
          <w:rFonts w:ascii="宋体" w:hAnsi="宋体"/>
          <w:b/>
          <w:bCs/>
          <w:color w:val="00B050"/>
          <w:sz w:val="24"/>
        </w:rPr>
      </w:pPr>
      <w:r>
        <w:rPr>
          <w:rFonts w:ascii="宋体" w:hAnsi="宋体" w:hint="eastAsia"/>
          <w:b/>
          <w:color w:val="00B050"/>
          <w:sz w:val="24"/>
        </w:rPr>
        <w:t>投标人应</w:t>
      </w:r>
      <w:r>
        <w:rPr>
          <w:rFonts w:ascii="宋体" w:hAnsi="宋体" w:hint="eastAsia"/>
          <w:b/>
          <w:bCs/>
          <w:color w:val="00B050"/>
          <w:sz w:val="24"/>
        </w:rPr>
        <w:t>具有</w:t>
      </w:r>
      <w:r>
        <w:rPr>
          <w:rFonts w:ascii="宋体" w:hAnsi="宋体"/>
          <w:b/>
          <w:bCs/>
          <w:color w:val="00B050"/>
          <w:sz w:val="24"/>
        </w:rPr>
        <w:t>建筑工程施工总承包资质</w:t>
      </w:r>
      <w:r>
        <w:rPr>
          <w:rFonts w:ascii="宋体" w:hAnsi="宋体" w:hint="eastAsia"/>
          <w:b/>
          <w:bCs/>
          <w:color w:val="00B050"/>
          <w:sz w:val="24"/>
        </w:rPr>
        <w:t>；</w:t>
      </w:r>
    </w:p>
    <w:p w:rsidR="001B356F" w:rsidRDefault="008B2D9F">
      <w:pPr>
        <w:spacing w:line="500" w:lineRule="exact"/>
        <w:ind w:firstLineChars="211" w:firstLine="508"/>
        <w:rPr>
          <w:rFonts w:ascii="宋体" w:hAnsi="宋体"/>
          <w:b/>
          <w:bCs/>
          <w:color w:val="000000"/>
          <w:sz w:val="24"/>
          <w:szCs w:val="24"/>
        </w:rPr>
      </w:pPr>
      <w:r>
        <w:rPr>
          <w:rFonts w:ascii="宋体" w:hAnsi="宋体" w:hint="eastAsia"/>
          <w:b/>
          <w:bCs/>
          <w:color w:val="000000"/>
          <w:sz w:val="24"/>
          <w:szCs w:val="24"/>
        </w:rPr>
        <w:t>（三）投标单位专业技术人员要求</w:t>
      </w:r>
    </w:p>
    <w:p w:rsidR="001B356F" w:rsidRDefault="008B2D9F">
      <w:pPr>
        <w:spacing w:line="500" w:lineRule="exact"/>
        <w:ind w:firstLineChars="211" w:firstLine="508"/>
        <w:rPr>
          <w:rFonts w:ascii="宋体" w:hAnsi="宋体"/>
          <w:b/>
          <w:bCs/>
          <w:color w:val="000000"/>
          <w:sz w:val="24"/>
          <w:szCs w:val="24"/>
        </w:rPr>
      </w:pPr>
      <w:r>
        <w:rPr>
          <w:rFonts w:ascii="宋体" w:hAnsi="宋体" w:hint="eastAsia"/>
          <w:b/>
          <w:bCs/>
          <w:color w:val="000000"/>
          <w:sz w:val="24"/>
          <w:szCs w:val="24"/>
        </w:rPr>
        <w:t>投标人至少推荐两名项目经理进入本次招标项目经理备选库，且所推荐的项目经理均须具备建设主管部门颁发的建造师执业证书及安全生产考核合格证书（提供项目经理相关证书复印件）。</w:t>
      </w:r>
    </w:p>
    <w:p w:rsidR="001B356F" w:rsidRDefault="008B2D9F">
      <w:pPr>
        <w:spacing w:line="500" w:lineRule="exact"/>
        <w:ind w:firstLineChars="211" w:firstLine="508"/>
        <w:rPr>
          <w:rFonts w:ascii="宋体" w:hAnsi="宋体"/>
          <w:bCs/>
          <w:color w:val="000000"/>
          <w:sz w:val="24"/>
          <w:szCs w:val="24"/>
        </w:rPr>
      </w:pPr>
      <w:r>
        <w:rPr>
          <w:rFonts w:ascii="宋体" w:hAnsi="宋体" w:hint="eastAsia"/>
          <w:b/>
          <w:bCs/>
          <w:color w:val="000000"/>
          <w:sz w:val="24"/>
          <w:szCs w:val="24"/>
        </w:rPr>
        <w:t>（四）服务期限：</w:t>
      </w:r>
      <w:r>
        <w:rPr>
          <w:rFonts w:ascii="宋体" w:hAnsi="宋体" w:hint="eastAsia"/>
          <w:bCs/>
          <w:color w:val="FF0000"/>
          <w:sz w:val="24"/>
          <w:szCs w:val="24"/>
        </w:rPr>
        <w:t>2020年</w:t>
      </w:r>
      <w:r w:rsidR="00056B3C">
        <w:rPr>
          <w:rFonts w:ascii="宋体" w:hAnsi="宋体" w:hint="eastAsia"/>
          <w:bCs/>
          <w:color w:val="FF0000"/>
          <w:sz w:val="24"/>
          <w:szCs w:val="24"/>
        </w:rPr>
        <w:t>9</w:t>
      </w:r>
      <w:r>
        <w:rPr>
          <w:rFonts w:ascii="宋体" w:hAnsi="宋体" w:hint="eastAsia"/>
          <w:bCs/>
          <w:color w:val="FF0000"/>
          <w:sz w:val="24"/>
          <w:szCs w:val="24"/>
        </w:rPr>
        <w:t>月1日至2021年</w:t>
      </w:r>
      <w:r w:rsidR="00056B3C">
        <w:rPr>
          <w:rFonts w:ascii="宋体" w:hAnsi="宋体" w:hint="eastAsia"/>
          <w:bCs/>
          <w:color w:val="FF0000"/>
          <w:sz w:val="24"/>
          <w:szCs w:val="24"/>
        </w:rPr>
        <w:t>9</w:t>
      </w:r>
      <w:r>
        <w:rPr>
          <w:rFonts w:ascii="宋体" w:hAnsi="宋体" w:hint="eastAsia"/>
          <w:bCs/>
          <w:color w:val="FF0000"/>
          <w:sz w:val="24"/>
          <w:szCs w:val="24"/>
        </w:rPr>
        <w:t>月3</w:t>
      </w:r>
      <w:r w:rsidR="00056B3C">
        <w:rPr>
          <w:rFonts w:ascii="宋体" w:hAnsi="宋体" w:hint="eastAsia"/>
          <w:bCs/>
          <w:color w:val="FF0000"/>
          <w:sz w:val="24"/>
          <w:szCs w:val="24"/>
        </w:rPr>
        <w:t>0</w:t>
      </w:r>
      <w:r>
        <w:rPr>
          <w:rFonts w:ascii="宋体" w:hAnsi="宋体" w:hint="eastAsia"/>
          <w:bCs/>
          <w:color w:val="FF0000"/>
          <w:sz w:val="24"/>
          <w:szCs w:val="24"/>
        </w:rPr>
        <w:t>日</w:t>
      </w:r>
      <w:r>
        <w:rPr>
          <w:rFonts w:ascii="宋体" w:hAnsi="宋体" w:hint="eastAsia"/>
          <w:bCs/>
          <w:color w:val="000000"/>
          <w:sz w:val="24"/>
          <w:szCs w:val="24"/>
        </w:rPr>
        <w:t>，</w:t>
      </w:r>
      <w:r>
        <w:rPr>
          <w:rFonts w:ascii="宋体" w:hAnsi="宋体" w:hint="eastAsia"/>
          <w:b/>
          <w:bCs/>
          <w:color w:val="000000"/>
          <w:sz w:val="24"/>
          <w:szCs w:val="24"/>
        </w:rPr>
        <w:t>以具体工程项目单项施工承包合同签订时间为准。</w:t>
      </w:r>
    </w:p>
    <w:p w:rsidR="001B356F" w:rsidRDefault="008B2D9F">
      <w:pPr>
        <w:spacing w:line="500" w:lineRule="exact"/>
        <w:ind w:firstLineChars="211" w:firstLine="508"/>
        <w:rPr>
          <w:rFonts w:ascii="宋体" w:hAnsi="宋体"/>
          <w:bCs/>
          <w:color w:val="000000"/>
          <w:sz w:val="24"/>
          <w:szCs w:val="24"/>
        </w:rPr>
      </w:pPr>
      <w:r>
        <w:rPr>
          <w:rFonts w:ascii="宋体" w:hAnsi="宋体" w:hint="eastAsia"/>
          <w:b/>
          <w:bCs/>
          <w:color w:val="000000"/>
          <w:sz w:val="24"/>
          <w:szCs w:val="24"/>
        </w:rPr>
        <w:t>三、具体要求</w:t>
      </w:r>
    </w:p>
    <w:p w:rsidR="001B356F" w:rsidRDefault="008B2D9F">
      <w:pPr>
        <w:spacing w:line="500" w:lineRule="exact"/>
        <w:ind w:firstLineChars="211" w:firstLine="508"/>
        <w:rPr>
          <w:rFonts w:ascii="宋体" w:hAnsi="宋体"/>
          <w:b/>
          <w:bCs/>
          <w:color w:val="000000"/>
          <w:sz w:val="24"/>
          <w:szCs w:val="24"/>
        </w:rPr>
      </w:pPr>
      <w:r>
        <w:rPr>
          <w:rFonts w:ascii="宋体" w:hAnsi="宋体" w:hint="eastAsia"/>
          <w:b/>
          <w:bCs/>
          <w:color w:val="000000"/>
          <w:sz w:val="24"/>
          <w:szCs w:val="24"/>
        </w:rPr>
        <w:t>（一）工程质量要求</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1.工程质量标准：符合中华人民共和国《建筑工程施工质量验收统一标准》等建筑工程施工质量验收规范的合格标准。</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2.工程规范以现行的或承担具体施工项目任务期间国家和行业新颁布施行的规范、规程为准。</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3.未经发包人同意，定点施工单位的一个项目经理（项目负责人）不得同时兼任两个项目的项目经理（项目负责人），在履行合同过程中，项目经理（项目负责人）必须为其推荐的项目经理（项目负责人）备选库中的人员，每个项目必须至少配备一名安全员。</w:t>
      </w:r>
    </w:p>
    <w:p w:rsidR="001B356F" w:rsidRDefault="008B2D9F">
      <w:pPr>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（二）工期和进度要求</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1.计划开工日期和竣工日期由发包人与定点施工单位在签订具体工程项目单项施工承包合同时确定。</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2.实际开工日期以发包人所发布的开工指令中注明的开工日期为准。</w:t>
      </w:r>
    </w:p>
    <w:p w:rsidR="001B356F" w:rsidRDefault="008B2D9F">
      <w:pPr>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lastRenderedPageBreak/>
        <w:t>（三）定点服务期限内的工程价格</w:t>
      </w:r>
    </w:p>
    <w:p w:rsidR="001B356F" w:rsidRDefault="008B2D9F">
      <w:pPr>
        <w:snapToGrid w:val="0"/>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1.计价原则</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1.1定点施工单位承担的具体工程项目施工任务，由发包人根据工程性质和特点与定点施工单位约定，报价的计价方法按下列规则计算：</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1.1.1按现行建设工程工程量清单计价规范执行。</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1.1.2可参考的工程计价表和有关文件按现行计价规范及相关规定执行。</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1.1.3 材料、设备价格：以发包人与定点施工单位在签订单项施工承包合同时南通市工程造价信息中公布的的材料、设备单价为基础；南通工程造价信息中没有公布的材料、设备单价以市场价为基础；材料消耗量和辅材单价按相关定额计算。</w:t>
      </w:r>
    </w:p>
    <w:p w:rsidR="001B356F" w:rsidRDefault="008B2D9F">
      <w:pPr>
        <w:widowControl/>
        <w:spacing w:line="500" w:lineRule="exact"/>
        <w:ind w:firstLineChars="200" w:firstLine="480"/>
        <w:rPr>
          <w:rFonts w:ascii="宋体" w:hAnsi="宋体"/>
          <w:bCs/>
          <w:color w:val="000000"/>
          <w:sz w:val="24"/>
          <w:szCs w:val="24"/>
        </w:rPr>
      </w:pPr>
      <w:r>
        <w:rPr>
          <w:rFonts w:ascii="宋体" w:hAnsi="宋体" w:hint="eastAsia"/>
          <w:bCs/>
          <w:color w:val="000000"/>
          <w:sz w:val="24"/>
          <w:szCs w:val="24"/>
        </w:rPr>
        <w:t>1.1.4 人工费单价：以发包人与定点施工单位在签订单项施工承包合同时正在实行的江苏省政策性文件确定。</w:t>
      </w:r>
    </w:p>
    <w:p w:rsidR="001B356F" w:rsidRDefault="008B2D9F">
      <w:pPr>
        <w:widowControl/>
        <w:spacing w:line="500" w:lineRule="exact"/>
        <w:ind w:firstLineChars="200" w:firstLine="480"/>
        <w:rPr>
          <w:rFonts w:ascii="宋体" w:hAnsi="宋体"/>
          <w:bCs/>
          <w:color w:val="000000"/>
          <w:sz w:val="24"/>
          <w:szCs w:val="24"/>
        </w:rPr>
      </w:pPr>
      <w:r>
        <w:rPr>
          <w:rFonts w:ascii="宋体" w:hAnsi="宋体" w:hint="eastAsia"/>
          <w:bCs/>
          <w:color w:val="000000"/>
          <w:sz w:val="24"/>
          <w:szCs w:val="24"/>
        </w:rPr>
        <w:t>1.1.5措施费和不可竞争费用：发包人与定点施工单位应根据具体工程项目情况在签订的单项施工承包合同中加以明确约定。</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1.2定点服务期内如遇国家、江苏省、南通市政策调整，则双方须按最新政策规定执行。</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1.3结算价格的确定：定点施工单位依照前述1.1和1.2条以及与发包人签订的具体工程项目施工承包合同中有关价格调整的规定计算工程造价（包括但不限于人工费、材料费、机械费、管理费（含企业和现场管理费）、措施费、规费、保险费用、利润、税金等），并由发包人委托的审计部门进行结算审计。</w:t>
      </w:r>
      <w:r>
        <w:rPr>
          <w:rFonts w:ascii="宋体" w:hAnsi="宋体" w:hint="eastAsia"/>
          <w:b/>
          <w:color w:val="000000"/>
          <w:sz w:val="24"/>
          <w:szCs w:val="24"/>
        </w:rPr>
        <w:t>最终工程结算价格按照经审计后的工程造价，以发包人与施工单位签订的具体工程项目施工承包合同中确定的综合优惠下浮率计算</w:t>
      </w:r>
      <w:r>
        <w:rPr>
          <w:rFonts w:ascii="宋体" w:hAnsi="宋体" w:hint="eastAsia"/>
          <w:bCs/>
          <w:color w:val="000000"/>
          <w:sz w:val="24"/>
          <w:szCs w:val="24"/>
        </w:rPr>
        <w:t>，其中：政策明文规定不予优惠的项目（如税金等）不作下浮、无信息指导价而经发包人确认的材料价格不作优惠下浮。其他由招标代理或编标机构等第三方机构市场询价的价格按具体工程项目施工承包合同中确定的综合优惠下浮率计算。</w:t>
      </w:r>
    </w:p>
    <w:p w:rsidR="001B356F" w:rsidRDefault="008B2D9F">
      <w:pPr>
        <w:snapToGrid w:val="0"/>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2</w:t>
      </w:r>
      <w:r>
        <w:rPr>
          <w:rFonts w:ascii="宋体" w:hAnsi="宋体"/>
          <w:b/>
          <w:bCs/>
          <w:color w:val="000000"/>
          <w:sz w:val="24"/>
          <w:szCs w:val="24"/>
        </w:rPr>
        <w:t>.</w:t>
      </w:r>
      <w:r>
        <w:rPr>
          <w:rFonts w:ascii="宋体" w:hAnsi="宋体" w:hint="eastAsia"/>
          <w:b/>
          <w:bCs/>
          <w:color w:val="000000"/>
          <w:sz w:val="24"/>
          <w:szCs w:val="24"/>
        </w:rPr>
        <w:t>工程报价</w:t>
      </w:r>
    </w:p>
    <w:p w:rsidR="001B356F" w:rsidRDefault="008B2D9F">
      <w:pPr>
        <w:snapToGrid w:val="0"/>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2.1投标人投标时填报的综合优惠下浮率是其承诺的最低综合优惠下浮率，</w:t>
      </w:r>
      <w:r>
        <w:rPr>
          <w:rFonts w:ascii="宋体" w:hAnsi="宋体"/>
          <w:b/>
          <w:bCs/>
          <w:color w:val="000000"/>
          <w:sz w:val="24"/>
          <w:szCs w:val="24"/>
        </w:rPr>
        <w:t xml:space="preserve"> </w:t>
      </w:r>
    </w:p>
    <w:p w:rsidR="001B356F" w:rsidRDefault="008B2D9F">
      <w:pPr>
        <w:pStyle w:val="a4"/>
        <w:snapToGrid w:val="0"/>
        <w:spacing w:after="0" w:line="500" w:lineRule="exact"/>
        <w:ind w:left="1"/>
        <w:rPr>
          <w:rFonts w:ascii="宋体" w:hAnsi="宋体"/>
          <w:b/>
          <w:color w:val="000000"/>
        </w:rPr>
      </w:pPr>
      <w:r>
        <w:rPr>
          <w:rFonts w:ascii="宋体" w:hAnsi="宋体" w:hint="eastAsia"/>
          <w:b/>
          <w:color w:val="000000"/>
        </w:rPr>
        <w:lastRenderedPageBreak/>
        <w:t>投标人所投的最低</w:t>
      </w:r>
      <w:r>
        <w:rPr>
          <w:rFonts w:ascii="宋体" w:hAnsi="宋体" w:hint="eastAsia"/>
          <w:b/>
          <w:bCs/>
          <w:color w:val="000000"/>
        </w:rPr>
        <w:t>综合优惠下浮率</w:t>
      </w:r>
      <w:r>
        <w:rPr>
          <w:rFonts w:ascii="宋体" w:hAnsi="宋体" w:hint="eastAsia"/>
          <w:b/>
          <w:color w:val="000000"/>
        </w:rPr>
        <w:t>不得低于下列标准，否则作无效标处理。具体标准如下：</w:t>
      </w:r>
    </w:p>
    <w:p w:rsidR="001B356F" w:rsidRDefault="008B2D9F">
      <w:pPr>
        <w:pStyle w:val="a4"/>
        <w:snapToGrid w:val="0"/>
        <w:spacing w:after="0" w:line="500" w:lineRule="exact"/>
        <w:ind w:left="1" w:firstLineChars="200" w:firstLine="482"/>
        <w:rPr>
          <w:rFonts w:ascii="宋体" w:hAnsi="宋体"/>
          <w:b/>
          <w:color w:val="FF0000"/>
        </w:rPr>
      </w:pPr>
      <w:r>
        <w:rPr>
          <w:rFonts w:ascii="宋体" w:hAnsi="宋体" w:hint="eastAsia"/>
          <w:b/>
          <w:color w:val="FF0000"/>
        </w:rPr>
        <w:t>最低</w:t>
      </w:r>
      <w:r>
        <w:rPr>
          <w:rFonts w:ascii="宋体" w:hAnsi="宋体" w:hint="eastAsia"/>
          <w:b/>
          <w:bCs/>
          <w:color w:val="FF0000"/>
        </w:rPr>
        <w:t>综合优惠下浮率</w:t>
      </w:r>
      <w:r>
        <w:rPr>
          <w:rFonts w:ascii="宋体" w:hAnsi="宋体" w:hint="eastAsia"/>
          <w:b/>
          <w:color w:val="FF0000"/>
        </w:rPr>
        <w:t>不得低于5%；</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2.2 其他注意事项：</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2.2.1在具体工程项目施工期间，定点施工单位应根据江苏省相关文件规定、现行标准和合同文件关于农民工工伤保险的约定，负责购买农民工工伤保险。</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2.2.2凡涉及影响建筑风格和档次的设备、材料，采购前其品牌、质量、规格、颜色等必须获得发包人的书面确认。</w:t>
      </w:r>
    </w:p>
    <w:p w:rsidR="001B356F" w:rsidRDefault="008B2D9F">
      <w:pPr>
        <w:snapToGrid w:val="0"/>
        <w:spacing w:line="500" w:lineRule="exact"/>
        <w:ind w:firstLineChars="200" w:firstLine="480"/>
        <w:rPr>
          <w:rFonts w:ascii="宋体" w:hAnsi="宋体"/>
          <w:bCs/>
          <w:color w:val="FF0000"/>
          <w:sz w:val="24"/>
          <w:szCs w:val="24"/>
        </w:rPr>
      </w:pPr>
      <w:r>
        <w:rPr>
          <w:rFonts w:ascii="宋体" w:hAnsi="宋体" w:hint="eastAsia"/>
          <w:bCs/>
          <w:color w:val="FF0000"/>
          <w:sz w:val="24"/>
          <w:szCs w:val="24"/>
        </w:rPr>
        <w:t>2.2.3在具体工程项目施工结束后，定点施工单位需及时腾退发包人提供的仓库等临时场所以便其他项目施工使用，超期占用的发包方有权作为废弃物清理出场或收取场地租用费。</w:t>
      </w:r>
    </w:p>
    <w:p w:rsidR="001B356F" w:rsidRDefault="008B2D9F">
      <w:pPr>
        <w:spacing w:line="500" w:lineRule="exact"/>
        <w:ind w:firstLineChars="200" w:firstLine="480"/>
        <w:rPr>
          <w:rFonts w:ascii="宋体" w:hAnsi="宋体"/>
          <w:bCs/>
          <w:color w:val="00B050"/>
          <w:sz w:val="24"/>
          <w:szCs w:val="24"/>
        </w:rPr>
      </w:pPr>
      <w:r>
        <w:rPr>
          <w:rFonts w:ascii="宋体" w:hAnsi="宋体" w:hint="eastAsia"/>
          <w:bCs/>
          <w:color w:val="00B050"/>
          <w:sz w:val="24"/>
          <w:szCs w:val="24"/>
        </w:rPr>
        <w:t>2.2.4投标人应注意报价时综合考虑在机关大院因会议等因素导致工作日不能连续施工、只能利用双休日、法定节假日及夜间连续施工导致增加人工、材料等费用的，需综合考虑报价及优惠率，被确定为定点施工单位后所做项目一律不再对此项进行调整。</w:t>
      </w:r>
    </w:p>
    <w:p w:rsidR="001B356F" w:rsidRDefault="008B2D9F">
      <w:pPr>
        <w:snapToGrid w:val="0"/>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（四）工程合同的签订</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定点施工单位根据发包人的工程要求，经发包人相关程序确认后，与发包人签订具体工程项目单项施工承包合同，合同参照国家《建设工程施工合同（示范文本）》（GF-2017-0201）执行。</w:t>
      </w:r>
    </w:p>
    <w:p w:rsidR="001B356F" w:rsidRDefault="008B2D9F">
      <w:pPr>
        <w:numPr>
          <w:ilvl w:val="0"/>
          <w:numId w:val="1"/>
        </w:numPr>
        <w:snapToGrid w:val="0"/>
        <w:spacing w:line="500" w:lineRule="exact"/>
        <w:ind w:firstLineChars="200" w:firstLine="480"/>
        <w:rPr>
          <w:rFonts w:ascii="宋体" w:hAnsi="宋体"/>
          <w:bCs/>
          <w:color w:val="00B050"/>
          <w:sz w:val="24"/>
          <w:szCs w:val="24"/>
        </w:rPr>
      </w:pPr>
      <w:r>
        <w:rPr>
          <w:rFonts w:ascii="宋体" w:hAnsi="宋体" w:hint="eastAsia"/>
          <w:bCs/>
          <w:color w:val="00B050"/>
          <w:sz w:val="24"/>
          <w:szCs w:val="24"/>
        </w:rPr>
        <w:t>入围的施工单位在合同签订后7天内应缴纳5万元履约保证金给发包方（其中质量占3%、工期占3%、安全占2%、竣工资料占1%、廉政占1%），合同期满后1个月内按照合同要求（无息，按约定扣除部分除外）返还给施工单位。</w:t>
      </w:r>
    </w:p>
    <w:p w:rsidR="001B356F" w:rsidRDefault="008B2D9F">
      <w:pPr>
        <w:snapToGrid w:val="0"/>
        <w:spacing w:line="500" w:lineRule="exact"/>
        <w:ind w:firstLineChars="200" w:firstLine="480"/>
        <w:rPr>
          <w:rFonts w:ascii="宋体" w:hAnsi="宋体"/>
          <w:bCs/>
          <w:color w:val="FF0000"/>
          <w:sz w:val="24"/>
          <w:szCs w:val="24"/>
        </w:rPr>
      </w:pPr>
      <w:r>
        <w:rPr>
          <w:rFonts w:ascii="宋体" w:hAnsi="宋体" w:hint="eastAsia"/>
          <w:bCs/>
          <w:color w:val="000000"/>
          <w:sz w:val="24"/>
          <w:szCs w:val="24"/>
        </w:rPr>
        <w:t>2.合同付款约定：</w:t>
      </w:r>
      <w:r>
        <w:rPr>
          <w:rFonts w:ascii="宋体" w:hAnsi="宋体" w:cs="Times New Roman" w:hint="eastAsia"/>
          <w:color w:val="FF0000"/>
          <w:sz w:val="24"/>
          <w:szCs w:val="24"/>
        </w:rPr>
        <w:t>工程经竣工验收合格后，由甲方按政府投资工程结算审核程序报送工程结算，结算由第三方造价咨询公司审核并经甲方确认后支付的核定价*</w:t>
      </w:r>
      <w:r>
        <w:rPr>
          <w:rFonts w:ascii="宋体" w:hAnsi="宋体" w:hint="eastAsia"/>
          <w:bCs/>
          <w:color w:val="FF0000"/>
          <w:sz w:val="24"/>
          <w:szCs w:val="24"/>
        </w:rPr>
        <w:t>（1-综合优惠率）*0.97，余3%的质量保证金（无息）</w:t>
      </w:r>
      <w:r>
        <w:rPr>
          <w:rFonts w:ascii="宋体" w:hAnsi="宋体" w:hint="eastAsia"/>
          <w:b/>
          <w:bCs/>
          <w:color w:val="FF0000"/>
          <w:sz w:val="24"/>
          <w:szCs w:val="24"/>
        </w:rPr>
        <w:t>［</w:t>
      </w:r>
      <w:r>
        <w:rPr>
          <w:rFonts w:ascii="宋体" w:hAnsi="宋体" w:hint="eastAsia"/>
          <w:b/>
          <w:bCs/>
          <w:color w:val="00B050"/>
          <w:sz w:val="24"/>
          <w:szCs w:val="24"/>
        </w:rPr>
        <w:t>单项工程审计金额在5万元以上至20万元（不含）以内的项目］</w:t>
      </w:r>
      <w:r>
        <w:rPr>
          <w:rFonts w:ascii="宋体" w:hAnsi="宋体" w:hint="eastAsia"/>
          <w:bCs/>
          <w:color w:val="FF0000"/>
          <w:sz w:val="24"/>
          <w:szCs w:val="24"/>
        </w:rPr>
        <w:t>，待保修期内无质量问题，由甲方支付乙方3%的余款。实施的项目均为财政资金，付款前乙方应提供真实有效的完</w:t>
      </w:r>
      <w:r>
        <w:rPr>
          <w:rFonts w:ascii="宋体" w:hAnsi="宋体" w:hint="eastAsia"/>
          <w:bCs/>
          <w:color w:val="FF0000"/>
          <w:sz w:val="24"/>
          <w:szCs w:val="24"/>
        </w:rPr>
        <w:lastRenderedPageBreak/>
        <w:t>税发票。</w:t>
      </w:r>
    </w:p>
    <w:p w:rsidR="001B356F" w:rsidRDefault="008B2D9F">
      <w:pPr>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四、定点施工单位的管理与确定</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1.综合得分由高到低排名前</w:t>
      </w:r>
      <w:r>
        <w:rPr>
          <w:rFonts w:ascii="宋体" w:hAnsi="宋体" w:hint="eastAsia"/>
          <w:b/>
          <w:bCs/>
          <w:color w:val="FF0000"/>
          <w:sz w:val="24"/>
          <w:szCs w:val="24"/>
        </w:rPr>
        <w:t>9名</w:t>
      </w:r>
      <w:r>
        <w:rPr>
          <w:rFonts w:ascii="宋体" w:hAnsi="宋体" w:hint="eastAsia"/>
          <w:bCs/>
          <w:color w:val="000000"/>
          <w:sz w:val="24"/>
          <w:szCs w:val="24"/>
        </w:rPr>
        <w:t>的进入定点施工服务单位库，签订定点施工服务合同，缴纳履约保证金2万元/单位，服务期满后退还余额部分（不支付利息）。从施工单位库中选择施工单位的方法如下：</w:t>
      </w:r>
    </w:p>
    <w:p w:rsidR="001B356F" w:rsidRDefault="008B2D9F">
      <w:pPr>
        <w:spacing w:line="500" w:lineRule="exact"/>
        <w:ind w:firstLineChars="200" w:firstLine="480"/>
        <w:rPr>
          <w:rFonts w:ascii="宋体" w:hAnsi="宋体"/>
          <w:bCs/>
          <w:color w:val="FF0000"/>
          <w:sz w:val="24"/>
          <w:szCs w:val="24"/>
        </w:rPr>
      </w:pPr>
      <w:r>
        <w:rPr>
          <w:rFonts w:ascii="宋体" w:hAnsi="宋体" w:hint="eastAsia"/>
          <w:bCs/>
          <w:color w:val="FF0000"/>
          <w:sz w:val="24"/>
          <w:szCs w:val="24"/>
        </w:rPr>
        <w:t>（1）单个项目实施资金在5万元以下（不含）的施工项目由甲方各实施主体按照项目和项目施工单位的实际情况从入库的施工服务单位中自行选择</w:t>
      </w:r>
      <w:r w:rsidR="00CE5C0B">
        <w:rPr>
          <w:rFonts w:ascii="宋体" w:hAnsi="宋体" w:hint="eastAsia"/>
          <w:bCs/>
          <w:color w:val="FF0000"/>
          <w:sz w:val="24"/>
          <w:szCs w:val="24"/>
        </w:rPr>
        <w:t>、抽选</w:t>
      </w:r>
      <w:r>
        <w:rPr>
          <w:rFonts w:ascii="宋体" w:hAnsi="宋体" w:hint="eastAsia"/>
          <w:bCs/>
          <w:color w:val="FF0000"/>
          <w:sz w:val="24"/>
          <w:szCs w:val="24"/>
        </w:rPr>
        <w:t>或比较选择该项目拟施工单位，经局项目审核规定程序确认后实施。</w:t>
      </w:r>
    </w:p>
    <w:p w:rsidR="001B356F" w:rsidRDefault="008B2D9F">
      <w:pPr>
        <w:spacing w:line="500" w:lineRule="exact"/>
        <w:ind w:firstLineChars="200" w:firstLine="480"/>
        <w:rPr>
          <w:rFonts w:ascii="宋体" w:hAnsi="宋体"/>
          <w:bCs/>
          <w:color w:val="FF0000"/>
          <w:sz w:val="24"/>
          <w:szCs w:val="24"/>
        </w:rPr>
      </w:pPr>
      <w:r>
        <w:rPr>
          <w:rFonts w:ascii="宋体" w:hAnsi="宋体" w:hint="eastAsia"/>
          <w:bCs/>
          <w:color w:val="FF0000"/>
          <w:sz w:val="24"/>
          <w:szCs w:val="24"/>
        </w:rPr>
        <w:t>（2）单个项目实施资金在5万元以以上（含）至20万元以下（不含）的施工项目由甲方各实施主体从施工单位库中抽选3家单位进行比价，报价*（1-各单位综合优惠率）最低的单位为该项目的拟施工单位，经局项目审核规定程序确认后实施。审核确定施工单位后，甲方各实施主体与其订立书面的具体工程项目施工承包合同。</w:t>
      </w:r>
    </w:p>
    <w:p w:rsidR="001B356F" w:rsidRDefault="008B2D9F">
      <w:pPr>
        <w:spacing w:line="500" w:lineRule="exact"/>
        <w:ind w:firstLineChars="200" w:firstLine="480"/>
        <w:rPr>
          <w:rFonts w:ascii="宋体" w:hAnsi="宋体"/>
          <w:bCs/>
          <w:color w:val="FF0000"/>
          <w:sz w:val="24"/>
          <w:szCs w:val="24"/>
        </w:rPr>
      </w:pPr>
      <w:r>
        <w:rPr>
          <w:rFonts w:ascii="宋体" w:hAnsi="宋体" w:hint="eastAsia"/>
          <w:bCs/>
          <w:color w:val="FF0000"/>
          <w:sz w:val="24"/>
          <w:szCs w:val="24"/>
        </w:rPr>
        <w:t>2.入围的施工单位名单，将通过南通市机关事务管理局网站公开发布，包括单位名称、基本情况、项目经理（项目负责人）及基本信息、所承接的项目情况、结算金额、评价情况，发包人、采购人及供应商可以即时查询。</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3.每一投标人均应认真阅读，在没有实质性违反招标文件和定点施工单位提交的投标文件的情况下，采购人或发包人有权在合同签订前对合同条款进行完善补充，定点施工单位不得以此为由拒绝与发包人签订具体工程项目施工承包合同，对此，投标人在提交投标文件时应作出书面承诺。</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4.入围的施工单位应当按照采购人与其签订的具体工程项目施工承包合同约定履行义务，完成所承担的项目任务。</w:t>
      </w:r>
    </w:p>
    <w:p w:rsidR="001B356F" w:rsidRDefault="008B2D9F">
      <w:pPr>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五、后期管理</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1.投标人经过评审成为定点施工单位后，应当接受并服从甲方有关定点采购的日常管理工作，及时报送相关资料。同时甲方将采取多种举措，抓住主要环节，加强对定点施工单位的监督管理，保证定点施工单位的服务水平和施工质量。</w:t>
      </w:r>
    </w:p>
    <w:p w:rsidR="001B356F" w:rsidRDefault="008B2D9F">
      <w:pPr>
        <w:spacing w:line="500" w:lineRule="exact"/>
        <w:ind w:firstLineChars="200" w:firstLine="480"/>
        <w:rPr>
          <w:rFonts w:ascii="宋体" w:hAnsi="宋体"/>
          <w:bCs/>
          <w:sz w:val="24"/>
          <w:szCs w:val="24"/>
        </w:rPr>
      </w:pPr>
      <w:r>
        <w:rPr>
          <w:rFonts w:ascii="宋体" w:hAnsi="宋体" w:hint="eastAsia"/>
          <w:bCs/>
          <w:color w:val="000000"/>
          <w:sz w:val="24"/>
          <w:szCs w:val="24"/>
        </w:rPr>
        <w:t>2.定点服务期限内，定点施工单位推荐进入项目经理（负责人）备选库的人</w:t>
      </w:r>
      <w:r>
        <w:rPr>
          <w:rFonts w:ascii="宋体" w:hAnsi="宋体" w:hint="eastAsia"/>
          <w:bCs/>
          <w:color w:val="000000"/>
          <w:sz w:val="24"/>
          <w:szCs w:val="24"/>
        </w:rPr>
        <w:lastRenderedPageBreak/>
        <w:t>员如有调整，须在30日内向甲方提供新项目经理（负责人）补充备选库，且新项目经理（负责人）的资历等不得低于原项目经理（负责人）</w:t>
      </w:r>
      <w:r>
        <w:rPr>
          <w:rFonts w:ascii="宋体" w:hAnsi="宋体" w:hint="eastAsia"/>
          <w:b/>
          <w:bCs/>
          <w:sz w:val="24"/>
          <w:szCs w:val="24"/>
        </w:rPr>
        <w:t>（须提供新项目经理（负责人）资质证书以及为本单位人员的证明材料送交甲方审核）。</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3．定点施工单位出现下列情形之一的，经甲方查证核实确定为有效投诉的，将视情节轻重，每次扣除定点施工单位</w:t>
      </w:r>
      <w:r w:rsidRPr="00D32E9F">
        <w:rPr>
          <w:rFonts w:ascii="宋体" w:hAnsi="宋体" w:hint="eastAsia"/>
          <w:bCs/>
          <w:color w:val="FF0000"/>
          <w:sz w:val="24"/>
          <w:szCs w:val="24"/>
        </w:rPr>
        <w:t>履约保证金</w:t>
      </w:r>
      <w:r>
        <w:rPr>
          <w:rFonts w:ascii="宋体" w:hAnsi="宋体" w:hint="eastAsia"/>
          <w:bCs/>
          <w:color w:val="000000"/>
          <w:sz w:val="24"/>
          <w:szCs w:val="24"/>
        </w:rPr>
        <w:t>2000-5000元。</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（1）每被发包人有效投诉一次；</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（2）在履行合同过程中，项目经理（负责人）不是其推荐的项目经理（负责人）备选库中的人员；</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（3）未在规定时间内向采购人报送项目经理（负责人）备选库中人员变动情况；</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 xml:space="preserve">（4）未经发包人同意，一个项目经理（负责人）同时兼任两个及以上项目的项目经理（负责人）； </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（5）其他违反约定或相关管理规定的情形。</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4.定点施工单位出现下列情况之一者，经甲方查证核实，甲方将取消该施工单位的定点施工单位资格，由此给采购人及发包人造成损失的，应当予以赔偿，同时依法承担相应法律责任：</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（1）挂靠、借用资质参加本次招标并入围定点施工单位，经查证核实的；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（2）未按规定与采购人及发包人签订合同，或者将所承担的定点工程项目部分或全部转包给他人的；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（3）擅自变更、转让、租借定点施工单位资格的；</w:t>
      </w:r>
    </w:p>
    <w:p w:rsidR="001B356F" w:rsidRDefault="008B2D9F">
      <w:pPr>
        <w:snapToGrid w:val="0"/>
        <w:spacing w:line="500" w:lineRule="exact"/>
        <w:ind w:firstLineChars="200" w:firstLine="480"/>
        <w:rPr>
          <w:rFonts w:ascii="宋体" w:hAnsi="宋体"/>
          <w:bCs/>
          <w:color w:val="FF0000"/>
          <w:sz w:val="24"/>
          <w:szCs w:val="24"/>
        </w:rPr>
      </w:pPr>
      <w:r>
        <w:rPr>
          <w:rFonts w:ascii="宋体" w:hAnsi="宋体" w:hint="eastAsia"/>
          <w:bCs/>
          <w:color w:val="000000"/>
          <w:sz w:val="24"/>
          <w:szCs w:val="24"/>
        </w:rPr>
        <w:t>（4）无正当理由拒绝承接发包人定点工程项目任务</w:t>
      </w:r>
      <w:r>
        <w:rPr>
          <w:rFonts w:ascii="宋体" w:hAnsi="宋体" w:hint="eastAsia"/>
          <w:bCs/>
          <w:sz w:val="24"/>
          <w:szCs w:val="24"/>
        </w:rPr>
        <w:t>；</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（5）定点服务单位受到使用人并非严重而仅属于一般的、有效投诉累计达到三次的；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 xml:space="preserve">（6）投标时弄虚作假，未如实填写建设工程质量、安全事故记录及被投诉或起诉情况，被第三人举报，经甲方核实，情况属实的； </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（7）未按合同约定履行义务或履行合同过程中存在质量、安全等事故或工期严重延误，影响发包人正常使用的；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lastRenderedPageBreak/>
        <w:t>（8）通过行贿受贿等非法手段，收买采购人、发包人获取定点工程项目任务，经有关部门核查属实的；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（9）未按有关规定支付农民工工资，造成农民工上访等事件的；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（10）被行业主管部门处罚或取消施工资质的；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（11）定点施工单位无正当理由退出服务的；</w:t>
      </w:r>
    </w:p>
    <w:p w:rsidR="001B356F" w:rsidRDefault="008B2D9F">
      <w:pPr>
        <w:snapToGrid w:val="0"/>
        <w:spacing w:line="500" w:lineRule="exact"/>
        <w:ind w:firstLineChars="200" w:firstLine="480"/>
        <w:rPr>
          <w:rFonts w:ascii="宋体" w:hAnsi="宋体"/>
          <w:bCs/>
          <w:color w:val="000000"/>
          <w:sz w:val="24"/>
          <w:szCs w:val="24"/>
        </w:rPr>
      </w:pPr>
      <w:r>
        <w:rPr>
          <w:rFonts w:ascii="宋体" w:hAnsi="宋体" w:hint="eastAsia"/>
          <w:bCs/>
          <w:color w:val="000000"/>
          <w:sz w:val="24"/>
          <w:szCs w:val="24"/>
        </w:rPr>
        <w:t>（12）其他严重违反约定或相关管理规定的情形。</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被取消定点施工单位资格的定点施工单位，有履约保证金的将不予退还，并不得参加我局下一年度的采购投标。</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4.</w:t>
      </w:r>
      <w:r>
        <w:rPr>
          <w:rFonts w:ascii="宋体" w:hAnsi="宋体" w:hint="eastAsia"/>
          <w:bCs/>
          <w:color w:val="FF0000"/>
          <w:sz w:val="24"/>
          <w:szCs w:val="24"/>
        </w:rPr>
        <w:t xml:space="preserve"> </w:t>
      </w:r>
      <w:r>
        <w:rPr>
          <w:rFonts w:ascii="宋体" w:hAnsi="宋体" w:hint="eastAsia"/>
          <w:bCs/>
          <w:color w:val="000000"/>
          <w:sz w:val="24"/>
          <w:szCs w:val="24"/>
        </w:rPr>
        <w:t>在定点期限内，若入围施工单位未承接到具体施工项目，采购人不承担任何缔约过失责任或违约责任，投标人参加投标前应考虑相关风险。</w:t>
      </w:r>
    </w:p>
    <w:p w:rsidR="001B356F" w:rsidRDefault="008B2D9F">
      <w:pPr>
        <w:spacing w:line="500" w:lineRule="exact"/>
        <w:ind w:firstLineChars="200" w:firstLine="480"/>
        <w:rPr>
          <w:rFonts w:ascii="宋体" w:hAnsi="宋体"/>
          <w:bCs/>
          <w:color w:val="000000"/>
          <w:sz w:val="24"/>
          <w:szCs w:val="24"/>
        </w:rPr>
      </w:pPr>
      <w:r>
        <w:rPr>
          <w:rFonts w:ascii="宋体" w:hAnsi="宋体" w:hint="eastAsia"/>
          <w:bCs/>
          <w:color w:val="000000"/>
          <w:sz w:val="24"/>
          <w:szCs w:val="24"/>
        </w:rPr>
        <w:t>5.定点工程项目任务付款义务由发包人履行，但如果发生迟延付款现象，采购人并不承担任何付款责任，定点施工单位应直接向发包人追索。</w:t>
      </w:r>
    </w:p>
    <w:p w:rsidR="001B356F" w:rsidRDefault="008B2D9F">
      <w:pPr>
        <w:snapToGrid w:val="0"/>
        <w:spacing w:line="360" w:lineRule="auto"/>
        <w:ind w:firstLineChars="200" w:firstLine="482"/>
        <w:rPr>
          <w:rFonts w:ascii="宋体" w:hAnsi="宋体"/>
          <w:b/>
          <w:bCs/>
          <w:color w:val="000000"/>
          <w:sz w:val="24"/>
          <w:szCs w:val="24"/>
        </w:rPr>
      </w:pPr>
      <w:r>
        <w:rPr>
          <w:rFonts w:ascii="宋体" w:hAnsi="宋体" w:hint="eastAsia"/>
          <w:b/>
          <w:bCs/>
          <w:color w:val="000000"/>
          <w:sz w:val="24"/>
          <w:szCs w:val="24"/>
        </w:rPr>
        <w:t>6.本项目确定中标施工单位后，采购人将组织相关处室代表等采取抽查的方式对中标施工单位设备、人员、资质情况等进行考察核对，一旦发现弄虚作假，将取消该中标施工单位的中标资格，并按相关规定予以处罚。</w:t>
      </w:r>
    </w:p>
    <w:p w:rsidR="001B356F" w:rsidRDefault="001B356F">
      <w:pPr>
        <w:snapToGrid w:val="0"/>
        <w:spacing w:line="360" w:lineRule="auto"/>
        <w:ind w:firstLineChars="200" w:firstLine="420"/>
        <w:rPr>
          <w:rFonts w:ascii="宋体" w:hAnsi="宋体"/>
          <w:szCs w:val="21"/>
        </w:rPr>
      </w:pPr>
    </w:p>
    <w:p w:rsidR="001B356F" w:rsidRDefault="001B356F">
      <w:pPr>
        <w:spacing w:line="500" w:lineRule="exact"/>
        <w:ind w:firstLineChars="200" w:firstLine="482"/>
        <w:rPr>
          <w:rFonts w:ascii="宋体" w:hAnsi="宋体"/>
          <w:b/>
          <w:sz w:val="24"/>
          <w:szCs w:val="30"/>
        </w:rPr>
      </w:pPr>
    </w:p>
    <w:p w:rsidR="001B356F" w:rsidRDefault="008B2D9F">
      <w:pPr>
        <w:pStyle w:val="1"/>
        <w:tabs>
          <w:tab w:val="left" w:pos="1571"/>
        </w:tabs>
        <w:spacing w:line="360" w:lineRule="auto"/>
        <w:jc w:val="center"/>
        <w:rPr>
          <w:rFonts w:ascii="宋体" w:hAnsi="宋体"/>
          <w:snapToGrid w:val="0"/>
          <w:spacing w:val="-6"/>
          <w:sz w:val="40"/>
        </w:rPr>
      </w:pPr>
      <w:bookmarkStart w:id="0" w:name="_Toc471818665"/>
      <w:bookmarkStart w:id="1" w:name="_Toc288738330"/>
      <w:bookmarkStart w:id="2" w:name="_Toc288738798"/>
      <w:bookmarkStart w:id="3" w:name="_Toc288738391"/>
      <w:bookmarkStart w:id="4" w:name="_Toc288767601"/>
      <w:bookmarkStart w:id="5" w:name="_Toc471818669"/>
      <w:bookmarkStart w:id="6" w:name="_Toc288738833"/>
      <w:r>
        <w:rPr>
          <w:rFonts w:ascii="宋体" w:hAnsi="宋体" w:hint="eastAsia"/>
          <w:snapToGrid w:val="0"/>
          <w:spacing w:val="-6"/>
          <w:sz w:val="32"/>
          <w:szCs w:val="32"/>
        </w:rPr>
        <w:t>第一章 投标文件</w:t>
      </w:r>
      <w:bookmarkEnd w:id="0"/>
      <w:bookmarkEnd w:id="1"/>
      <w:bookmarkEnd w:id="2"/>
    </w:p>
    <w:p w:rsidR="001B356F" w:rsidRDefault="008B2D9F">
      <w:pPr>
        <w:snapToGrid w:val="0"/>
        <w:spacing w:line="360" w:lineRule="auto"/>
        <w:ind w:firstLineChars="200" w:firstLine="422"/>
        <w:rPr>
          <w:rFonts w:ascii="宋体" w:hAnsi="宋体"/>
          <w:b/>
          <w:szCs w:val="21"/>
        </w:rPr>
      </w:pPr>
      <w:bookmarkStart w:id="7" w:name="_Toc288738331"/>
      <w:bookmarkStart w:id="8" w:name="_Toc288738405"/>
      <w:bookmarkStart w:id="9" w:name="_Toc288738799"/>
      <w:r>
        <w:rPr>
          <w:rFonts w:ascii="宋体" w:hAnsi="宋体" w:hint="eastAsia"/>
          <w:b/>
          <w:szCs w:val="21"/>
        </w:rPr>
        <w:t>（一）、投标文件组成</w:t>
      </w:r>
      <w:bookmarkEnd w:id="7"/>
      <w:bookmarkEnd w:id="8"/>
      <w:bookmarkEnd w:id="9"/>
    </w:p>
    <w:p w:rsidR="001B356F" w:rsidRDefault="008B2D9F">
      <w:pPr>
        <w:snapToGrid w:val="0"/>
        <w:spacing w:line="360" w:lineRule="auto"/>
        <w:ind w:left="420"/>
        <w:rPr>
          <w:rFonts w:ascii="宋体" w:hAnsi="宋体"/>
          <w:szCs w:val="21"/>
        </w:rPr>
      </w:pPr>
      <w:r>
        <w:rPr>
          <w:rFonts w:ascii="宋体" w:hAnsi="宋体" w:hint="eastAsia"/>
          <w:szCs w:val="21"/>
        </w:rPr>
        <w:t>投标人应</w:t>
      </w:r>
      <w:r>
        <w:rPr>
          <w:rFonts w:ascii="宋体" w:hAnsi="宋体" w:hint="eastAsia"/>
          <w:b/>
          <w:szCs w:val="21"/>
        </w:rPr>
        <w:t>单独制作</w:t>
      </w:r>
      <w:r>
        <w:rPr>
          <w:rFonts w:ascii="宋体" w:hAnsi="宋体" w:hint="eastAsia"/>
          <w:szCs w:val="21"/>
        </w:rPr>
        <w:t>投标文件，</w:t>
      </w:r>
      <w:r>
        <w:rPr>
          <w:rFonts w:ascii="宋体" w:hAnsi="宋体"/>
          <w:szCs w:val="21"/>
        </w:rPr>
        <w:t>投标文件应当符合招标文件的要求，并应包括但不限于下列内容：</w:t>
      </w:r>
    </w:p>
    <w:p w:rsidR="001B356F" w:rsidRDefault="008B2D9F">
      <w:pPr>
        <w:pStyle w:val="2"/>
        <w:numPr>
          <w:ilvl w:val="0"/>
          <w:numId w:val="2"/>
        </w:numPr>
        <w:adjustRightInd w:val="0"/>
        <w:snapToGrid w:val="0"/>
        <w:spacing w:line="360" w:lineRule="auto"/>
        <w:ind w:firstLineChars="0"/>
        <w:rPr>
          <w:rFonts w:ascii="宋体" w:hAnsi="宋体"/>
          <w:szCs w:val="21"/>
        </w:rPr>
      </w:pPr>
      <w:r>
        <w:rPr>
          <w:rFonts w:ascii="宋体" w:hAnsi="宋体" w:hint="eastAsia"/>
          <w:szCs w:val="21"/>
        </w:rPr>
        <w:t>资格审查部分</w:t>
      </w:r>
    </w:p>
    <w:p w:rsidR="001B356F" w:rsidRDefault="008B2D9F">
      <w:pPr>
        <w:adjustRightInd w:val="0"/>
        <w:snapToGrid w:val="0"/>
        <w:spacing w:line="360" w:lineRule="auto"/>
        <w:ind w:left="420"/>
        <w:rPr>
          <w:rFonts w:ascii="宋体" w:hAnsi="宋体"/>
          <w:szCs w:val="21"/>
        </w:rPr>
      </w:pPr>
      <w:r>
        <w:rPr>
          <w:rFonts w:ascii="宋体" w:hAnsi="宋体" w:hint="eastAsia"/>
          <w:szCs w:val="21"/>
        </w:rPr>
        <w:t>证明投标人符合资格要求的证明材料包括但不限于以下材料（所有项目若有缺失或无效将可能导致投标无效且不允许在投标截止后补正。）：</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1）投标函（原件，附件一）；</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2）法定代表人参加开标会的提供：法定代表人资格证明书（原件，附件二）和本人身份证；委托代理人参加开标会的提供：授权委托书（原件，附件三）和本人身份证；</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3）企业营业执照；（复印件）；</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lastRenderedPageBreak/>
        <w:t>4）上一年度财务状况报告（复印件，成立不满一年不需提供）</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5）依法缴纳税收和社会保障资金的相关材料（如纳税证明、社保缴费证明等，复印件）</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6）具备履行合同所必需的设备和专业技术能力的书面声明（原件，附件四）</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7）参加政府采购活动前 3 年内在经营活动中没有重大违法记录的书面声明（原件，附件四）</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8）投标人资格要求涉及的其它证明材料（按要求提供）。</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2、投标报价部分见（附件五）；</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3、附件六、七、八、九如实填写并盖章。</w:t>
      </w:r>
    </w:p>
    <w:p w:rsidR="001B356F" w:rsidRDefault="008B2D9F">
      <w:pPr>
        <w:adjustRightInd w:val="0"/>
        <w:snapToGrid w:val="0"/>
        <w:spacing w:line="360" w:lineRule="auto"/>
        <w:ind w:firstLineChars="200" w:firstLine="420"/>
        <w:rPr>
          <w:rFonts w:ascii="宋体" w:hAnsi="宋体"/>
          <w:szCs w:val="21"/>
        </w:rPr>
      </w:pPr>
      <w:r>
        <w:rPr>
          <w:rFonts w:ascii="宋体" w:hAnsi="宋体" w:hint="eastAsia"/>
          <w:szCs w:val="21"/>
        </w:rPr>
        <w:t>4、商务及技术部分</w:t>
      </w:r>
    </w:p>
    <w:p w:rsidR="001B356F" w:rsidRDefault="008B2D9F">
      <w:pPr>
        <w:snapToGrid w:val="0"/>
        <w:spacing w:line="360" w:lineRule="auto"/>
        <w:ind w:left="426"/>
        <w:rPr>
          <w:rFonts w:ascii="宋体" w:hAnsi="宋体"/>
          <w:b/>
          <w:szCs w:val="21"/>
        </w:rPr>
      </w:pPr>
      <w:r>
        <w:rPr>
          <w:rFonts w:ascii="宋体" w:hAnsi="宋体" w:hint="eastAsia"/>
          <w:b/>
          <w:szCs w:val="21"/>
        </w:rPr>
        <w:t>对照评标办法及细则列注明材料目录及页码（表式自制），并按顺序将相应材料及有关证明文件编制在投标文件内。</w:t>
      </w:r>
    </w:p>
    <w:p w:rsidR="001B356F" w:rsidRDefault="008B2D9F">
      <w:pPr>
        <w:snapToGrid w:val="0"/>
        <w:spacing w:line="360" w:lineRule="auto"/>
        <w:ind w:firstLineChars="200" w:firstLine="422"/>
        <w:rPr>
          <w:rFonts w:ascii="宋体" w:hAnsi="宋体"/>
          <w:szCs w:val="21"/>
        </w:rPr>
      </w:pPr>
      <w:bookmarkStart w:id="10" w:name="_Toc288738406"/>
      <w:bookmarkStart w:id="11" w:name="_Toc288738800"/>
      <w:bookmarkStart w:id="12" w:name="_Toc288738332"/>
      <w:r>
        <w:rPr>
          <w:rFonts w:ascii="宋体" w:hAnsi="宋体" w:hint="eastAsia"/>
          <w:b/>
          <w:szCs w:val="21"/>
        </w:rPr>
        <w:t>（二）、投标人应认真检查招标文件的内容是否齐全，如有遗漏，应及时向招标人索取，否则责任自负。</w:t>
      </w:r>
      <w:bookmarkStart w:id="13" w:name="_Toc288738407"/>
      <w:bookmarkStart w:id="14" w:name="_Toc288738801"/>
      <w:bookmarkStart w:id="15" w:name="_Toc288738333"/>
      <w:bookmarkEnd w:id="10"/>
      <w:bookmarkEnd w:id="11"/>
      <w:bookmarkEnd w:id="12"/>
      <w:r>
        <w:rPr>
          <w:rFonts w:ascii="宋体" w:hAnsi="宋体" w:hint="eastAsia"/>
          <w:b/>
          <w:szCs w:val="21"/>
        </w:rPr>
        <w:t>投标文件的制作应当符合以下要求</w:t>
      </w:r>
      <w:bookmarkEnd w:id="13"/>
      <w:bookmarkEnd w:id="14"/>
      <w:bookmarkEnd w:id="15"/>
      <w:r>
        <w:rPr>
          <w:rFonts w:ascii="宋体" w:hAnsi="宋体" w:hint="eastAsia"/>
          <w:b/>
          <w:sz w:val="24"/>
        </w:rPr>
        <w:t>，</w:t>
      </w:r>
      <w:r>
        <w:rPr>
          <w:rFonts w:ascii="宋体" w:hAnsi="宋体" w:hint="eastAsia"/>
          <w:b/>
          <w:szCs w:val="21"/>
        </w:rPr>
        <w:t>否则作为无效投标文件</w:t>
      </w:r>
    </w:p>
    <w:p w:rsidR="001B356F" w:rsidRDefault="008B2D9F">
      <w:pPr>
        <w:snapToGrid w:val="0"/>
        <w:spacing w:line="360" w:lineRule="auto"/>
        <w:ind w:firstLineChars="200" w:firstLine="420"/>
        <w:rPr>
          <w:rFonts w:ascii="宋体" w:hAnsi="宋体"/>
          <w:szCs w:val="21"/>
        </w:rPr>
      </w:pPr>
      <w:bookmarkStart w:id="16" w:name="_Toc288738334"/>
      <w:bookmarkStart w:id="17" w:name="_Toc288738802"/>
      <w:bookmarkStart w:id="18" w:name="_Toc288738408"/>
      <w:r>
        <w:rPr>
          <w:rFonts w:ascii="宋体" w:hAnsi="宋体" w:hint="eastAsia"/>
          <w:szCs w:val="21"/>
        </w:rPr>
        <w:t>1、供应商在投标文件上要明确注明“正本”字样。一旦正本和副本内容有差异，以正本为准。</w:t>
      </w:r>
    </w:p>
    <w:p w:rsidR="001B356F" w:rsidRDefault="008B2D9F">
      <w:pPr>
        <w:snapToGrid w:val="0"/>
        <w:spacing w:line="360" w:lineRule="auto"/>
        <w:ind w:firstLineChars="200" w:firstLine="420"/>
        <w:rPr>
          <w:rFonts w:ascii="宋体" w:hAnsi="宋体"/>
          <w:szCs w:val="21"/>
        </w:rPr>
      </w:pPr>
      <w:r>
        <w:rPr>
          <w:rFonts w:ascii="宋体" w:hAnsi="宋体" w:hint="eastAsia"/>
          <w:szCs w:val="21"/>
        </w:rPr>
        <w:t>2、投标文件正本必须打印。供应商应按照要求，在正本规定的地方加盖单位公章和供应商法定代表人（或其委托代理人）签字。</w:t>
      </w:r>
    </w:p>
    <w:p w:rsidR="001B356F" w:rsidRDefault="008B2D9F">
      <w:pPr>
        <w:snapToGrid w:val="0"/>
        <w:spacing w:line="360" w:lineRule="auto"/>
        <w:ind w:firstLineChars="200" w:firstLine="420"/>
        <w:rPr>
          <w:rFonts w:ascii="宋体" w:hAnsi="宋体"/>
          <w:szCs w:val="21"/>
        </w:rPr>
      </w:pPr>
      <w:r>
        <w:rPr>
          <w:rFonts w:ascii="宋体" w:hAnsi="宋体" w:hint="eastAsia"/>
          <w:szCs w:val="21"/>
        </w:rPr>
        <w:t>3、全套投标文件应无修改和行间插字。</w:t>
      </w:r>
    </w:p>
    <w:p w:rsidR="001B356F" w:rsidRDefault="008B2D9F">
      <w:pPr>
        <w:snapToGrid w:val="0"/>
        <w:spacing w:line="360" w:lineRule="auto"/>
        <w:ind w:firstLineChars="200" w:firstLine="420"/>
        <w:rPr>
          <w:rFonts w:ascii="宋体" w:hAnsi="宋体"/>
          <w:szCs w:val="21"/>
        </w:rPr>
      </w:pPr>
      <w:r>
        <w:rPr>
          <w:rFonts w:ascii="宋体" w:hAnsi="宋体" w:hint="eastAsia"/>
          <w:szCs w:val="21"/>
        </w:rPr>
        <w:t>4、投标报价清晰准确，不存在影响其他供应商评分的严重错误。</w:t>
      </w:r>
    </w:p>
    <w:p w:rsidR="001B356F" w:rsidRDefault="008B2D9F">
      <w:pPr>
        <w:snapToGrid w:val="0"/>
        <w:spacing w:line="360" w:lineRule="auto"/>
        <w:ind w:firstLineChars="200" w:firstLine="422"/>
        <w:rPr>
          <w:rFonts w:ascii="宋体" w:hAnsi="宋体"/>
          <w:b/>
          <w:szCs w:val="21"/>
        </w:rPr>
      </w:pPr>
      <w:r>
        <w:rPr>
          <w:rFonts w:ascii="宋体" w:hAnsi="宋体" w:hint="eastAsia"/>
          <w:b/>
          <w:szCs w:val="21"/>
        </w:rPr>
        <w:t>（三）、在投标截止时间之前的密封完好的投标均为可以接受的投标。</w:t>
      </w:r>
      <w:bookmarkEnd w:id="16"/>
      <w:bookmarkEnd w:id="17"/>
      <w:bookmarkEnd w:id="18"/>
    </w:p>
    <w:p w:rsidR="001B356F" w:rsidRDefault="008B2D9F">
      <w:pPr>
        <w:snapToGrid w:val="0"/>
        <w:spacing w:line="360" w:lineRule="auto"/>
        <w:ind w:firstLineChars="200" w:firstLine="420"/>
        <w:rPr>
          <w:rFonts w:ascii="宋体" w:hAnsi="宋体"/>
          <w:szCs w:val="21"/>
        </w:rPr>
      </w:pPr>
      <w:r>
        <w:rPr>
          <w:rFonts w:ascii="宋体" w:hAnsi="宋体"/>
          <w:szCs w:val="21"/>
        </w:rPr>
        <w:t>投标人在收到招标文件后，如有疑问需要澄清，应在</w:t>
      </w:r>
      <w:r>
        <w:rPr>
          <w:rFonts w:ascii="宋体" w:hAnsi="宋体" w:hint="eastAsia"/>
          <w:szCs w:val="21"/>
        </w:rPr>
        <w:t>投标截止日前1</w:t>
      </w:r>
      <w:r>
        <w:rPr>
          <w:rFonts w:ascii="宋体" w:hAnsi="宋体"/>
          <w:szCs w:val="21"/>
        </w:rPr>
        <w:t>5</w:t>
      </w:r>
      <w:r>
        <w:rPr>
          <w:rFonts w:ascii="宋体" w:hAnsi="宋体" w:hint="eastAsia"/>
          <w:szCs w:val="21"/>
        </w:rPr>
        <w:t>日书</w:t>
      </w:r>
      <w:r>
        <w:rPr>
          <w:rFonts w:ascii="宋体" w:hAnsi="宋体"/>
          <w:szCs w:val="21"/>
        </w:rPr>
        <w:t>面形式向招标人提出，如无疑问,视作投标人完全响应招标文件的条款和要求。招标人作出的澄清</w:t>
      </w:r>
      <w:r>
        <w:rPr>
          <w:rFonts w:ascii="宋体" w:hAnsi="宋体" w:hint="eastAsia"/>
          <w:szCs w:val="21"/>
        </w:rPr>
        <w:t>或</w:t>
      </w:r>
      <w:r>
        <w:rPr>
          <w:rFonts w:ascii="宋体" w:hAnsi="宋体"/>
          <w:szCs w:val="21"/>
        </w:rPr>
        <w:t>修改将公告通知所有招标文件收受人。</w:t>
      </w:r>
    </w:p>
    <w:p w:rsidR="001B356F" w:rsidRDefault="008B2D9F">
      <w:pPr>
        <w:snapToGrid w:val="0"/>
        <w:spacing w:line="360" w:lineRule="auto"/>
        <w:ind w:firstLineChars="200" w:firstLine="420"/>
        <w:rPr>
          <w:rFonts w:ascii="宋体" w:hAnsi="宋体"/>
          <w:szCs w:val="21"/>
        </w:rPr>
      </w:pPr>
      <w:r>
        <w:rPr>
          <w:rFonts w:ascii="宋体" w:hAnsi="宋体"/>
          <w:szCs w:val="21"/>
        </w:rPr>
        <w:t>公告通知以</w:t>
      </w:r>
      <w:r>
        <w:rPr>
          <w:rFonts w:ascii="宋体" w:hAnsi="宋体" w:hint="eastAsia"/>
          <w:szCs w:val="21"/>
        </w:rPr>
        <w:t>南通市机关事务管理局网站</w:t>
      </w:r>
      <w:r>
        <w:rPr>
          <w:rFonts w:ascii="宋体" w:hAnsi="宋体"/>
          <w:szCs w:val="21"/>
        </w:rPr>
        <w:t>发布的为准。</w:t>
      </w:r>
    </w:p>
    <w:p w:rsidR="001B356F" w:rsidRDefault="001B356F">
      <w:pPr>
        <w:snapToGrid w:val="0"/>
        <w:spacing w:line="360" w:lineRule="auto"/>
        <w:ind w:firstLineChars="200" w:firstLine="420"/>
        <w:rPr>
          <w:rFonts w:ascii="宋体" w:hAnsi="宋体"/>
          <w:szCs w:val="21"/>
        </w:rPr>
      </w:pPr>
    </w:p>
    <w:p w:rsidR="001B356F" w:rsidRDefault="008B2D9F">
      <w:pPr>
        <w:pStyle w:val="1"/>
        <w:tabs>
          <w:tab w:val="left" w:pos="1571"/>
        </w:tabs>
        <w:spacing w:line="360" w:lineRule="auto"/>
        <w:jc w:val="center"/>
        <w:rPr>
          <w:rFonts w:ascii="宋体" w:hAnsi="宋体"/>
          <w:snapToGrid w:val="0"/>
          <w:spacing w:val="-6"/>
          <w:sz w:val="40"/>
        </w:rPr>
      </w:pPr>
      <w:bookmarkStart w:id="19" w:name="_Toc288738804"/>
      <w:bookmarkStart w:id="20" w:name="_Toc471818666"/>
      <w:bookmarkStart w:id="21" w:name="_Toc288738336"/>
      <w:r>
        <w:rPr>
          <w:rFonts w:ascii="宋体" w:hAnsi="宋体" w:hint="eastAsia"/>
          <w:snapToGrid w:val="0"/>
          <w:spacing w:val="-6"/>
          <w:sz w:val="32"/>
          <w:szCs w:val="32"/>
        </w:rPr>
        <w:t>第二章 投标文件提交</w:t>
      </w:r>
      <w:bookmarkEnd w:id="19"/>
      <w:bookmarkEnd w:id="20"/>
      <w:bookmarkEnd w:id="21"/>
    </w:p>
    <w:p w:rsidR="001B356F" w:rsidRDefault="008B2D9F">
      <w:pPr>
        <w:snapToGrid w:val="0"/>
        <w:spacing w:line="360" w:lineRule="auto"/>
        <w:ind w:firstLineChars="200" w:firstLine="422"/>
        <w:rPr>
          <w:rFonts w:ascii="宋体" w:hAnsi="宋体"/>
          <w:b/>
          <w:szCs w:val="21"/>
        </w:rPr>
      </w:pPr>
      <w:bookmarkStart w:id="22" w:name="_Toc288738337"/>
      <w:bookmarkStart w:id="23" w:name="_Toc288738411"/>
      <w:bookmarkStart w:id="24" w:name="_Toc288738805"/>
      <w:r>
        <w:rPr>
          <w:rFonts w:ascii="宋体" w:hAnsi="宋体" w:hint="eastAsia"/>
          <w:b/>
          <w:szCs w:val="21"/>
        </w:rPr>
        <w:t>（一）投标文件的密封与标志</w:t>
      </w:r>
      <w:bookmarkEnd w:id="22"/>
      <w:bookmarkEnd w:id="23"/>
      <w:bookmarkEnd w:id="24"/>
    </w:p>
    <w:p w:rsidR="001B356F" w:rsidRDefault="008B2D9F">
      <w:pPr>
        <w:snapToGrid w:val="0"/>
        <w:spacing w:line="360" w:lineRule="auto"/>
        <w:ind w:firstLineChars="200" w:firstLine="420"/>
        <w:rPr>
          <w:rFonts w:ascii="宋体" w:hAnsi="宋体"/>
          <w:szCs w:val="21"/>
        </w:rPr>
      </w:pPr>
      <w:r>
        <w:rPr>
          <w:rFonts w:ascii="宋体" w:hAnsi="宋体" w:hint="eastAsia"/>
          <w:szCs w:val="21"/>
        </w:rPr>
        <w:t>1、投标人应将投标文件密封。</w:t>
      </w:r>
      <w:r>
        <w:rPr>
          <w:rFonts w:ascii="宋体" w:hAnsi="宋体" w:hint="eastAsia"/>
          <w:b/>
          <w:szCs w:val="21"/>
        </w:rPr>
        <w:t>投标文件正本副本（一正二副）须分别密封。</w:t>
      </w:r>
    </w:p>
    <w:p w:rsidR="001B356F" w:rsidRDefault="008B2D9F">
      <w:pPr>
        <w:snapToGrid w:val="0"/>
        <w:spacing w:line="360" w:lineRule="auto"/>
        <w:ind w:firstLineChars="200" w:firstLine="420"/>
        <w:rPr>
          <w:rFonts w:ascii="宋体" w:hAnsi="宋体"/>
          <w:szCs w:val="21"/>
        </w:rPr>
      </w:pPr>
      <w:r>
        <w:rPr>
          <w:rFonts w:ascii="宋体" w:hAnsi="宋体" w:hint="eastAsia"/>
          <w:szCs w:val="21"/>
        </w:rPr>
        <w:t>2、所有封袋上都应写明投标人名称、招标项目名称，招标项目编号，年月日，加盖投标人公章。</w:t>
      </w:r>
    </w:p>
    <w:p w:rsidR="001B356F" w:rsidRDefault="008B2D9F">
      <w:pPr>
        <w:snapToGrid w:val="0"/>
        <w:spacing w:line="360" w:lineRule="auto"/>
        <w:ind w:firstLineChars="200" w:firstLine="420"/>
        <w:rPr>
          <w:rFonts w:ascii="宋体" w:hAnsi="宋体"/>
          <w:szCs w:val="21"/>
        </w:rPr>
      </w:pPr>
      <w:r>
        <w:rPr>
          <w:rFonts w:ascii="宋体" w:hAnsi="宋体" w:hint="eastAsia"/>
          <w:szCs w:val="21"/>
        </w:rPr>
        <w:t>3、投标人违反上述规定的，其投标文件将被作为无效投标文件，不予拆封和参加评审。</w:t>
      </w:r>
    </w:p>
    <w:p w:rsidR="001B356F" w:rsidRDefault="008B2D9F">
      <w:pPr>
        <w:snapToGrid w:val="0"/>
        <w:spacing w:line="360" w:lineRule="auto"/>
        <w:ind w:firstLineChars="200" w:firstLine="422"/>
        <w:rPr>
          <w:rFonts w:ascii="宋体" w:hAnsi="宋体"/>
          <w:b/>
          <w:szCs w:val="21"/>
        </w:rPr>
      </w:pPr>
      <w:bookmarkStart w:id="25" w:name="_Toc288738412"/>
      <w:bookmarkStart w:id="26" w:name="_Toc288738806"/>
      <w:bookmarkStart w:id="27" w:name="_Toc288738338"/>
      <w:r>
        <w:rPr>
          <w:rFonts w:ascii="宋体" w:hAnsi="宋体" w:hint="eastAsia"/>
          <w:b/>
          <w:szCs w:val="21"/>
        </w:rPr>
        <w:t>（二）投标文件提交，截止时间和地</w:t>
      </w:r>
      <w:bookmarkEnd w:id="25"/>
      <w:bookmarkEnd w:id="26"/>
      <w:bookmarkEnd w:id="27"/>
      <w:r>
        <w:rPr>
          <w:rFonts w:ascii="宋体" w:hAnsi="宋体" w:hint="eastAsia"/>
          <w:b/>
          <w:szCs w:val="21"/>
        </w:rPr>
        <w:t>点</w:t>
      </w:r>
    </w:p>
    <w:p w:rsidR="001B356F" w:rsidRDefault="008B2D9F">
      <w:pPr>
        <w:snapToGrid w:val="0"/>
        <w:spacing w:line="360" w:lineRule="auto"/>
        <w:ind w:firstLineChars="200" w:firstLine="420"/>
        <w:rPr>
          <w:rFonts w:ascii="宋体" w:hAnsi="宋体"/>
          <w:szCs w:val="21"/>
        </w:rPr>
      </w:pPr>
      <w:r>
        <w:rPr>
          <w:rFonts w:ascii="宋体" w:hAnsi="宋体" w:hint="eastAsia"/>
          <w:szCs w:val="21"/>
        </w:rPr>
        <w:lastRenderedPageBreak/>
        <w:t>投标人须在招标公告规定的投标文件提交截止时间之前在指定地点将投标文件提交给招标人。</w:t>
      </w:r>
    </w:p>
    <w:p w:rsidR="001B356F" w:rsidRDefault="008B2D9F">
      <w:pPr>
        <w:spacing w:line="360" w:lineRule="auto"/>
        <w:ind w:firstLineChars="200" w:firstLine="430"/>
        <w:rPr>
          <w:rFonts w:ascii="宋体" w:hAnsi="宋体"/>
          <w:b/>
          <w:spacing w:val="2"/>
          <w:szCs w:val="21"/>
        </w:rPr>
      </w:pPr>
      <w:r>
        <w:rPr>
          <w:rFonts w:ascii="宋体" w:hAnsi="宋体" w:hint="eastAsia"/>
          <w:b/>
          <w:spacing w:val="2"/>
          <w:szCs w:val="21"/>
        </w:rPr>
        <w:t>投标人在提交投标文件时须提供法定代表人或代理人身份证原件，未提供的，集中采购机构不接受其投标文件，不予参加开标和评审。</w:t>
      </w:r>
    </w:p>
    <w:p w:rsidR="001B356F" w:rsidRDefault="008B2D9F">
      <w:pPr>
        <w:snapToGrid w:val="0"/>
        <w:spacing w:line="360" w:lineRule="auto"/>
        <w:ind w:firstLineChars="200" w:firstLine="422"/>
        <w:rPr>
          <w:rFonts w:ascii="宋体" w:hAnsi="宋体"/>
          <w:b/>
          <w:szCs w:val="21"/>
        </w:rPr>
      </w:pPr>
      <w:bookmarkStart w:id="28" w:name="_Toc288738807"/>
      <w:bookmarkStart w:id="29" w:name="_Toc288738413"/>
      <w:bookmarkStart w:id="30" w:name="_Toc288738339"/>
      <w:r>
        <w:rPr>
          <w:rFonts w:ascii="宋体" w:hAnsi="宋体" w:hint="eastAsia"/>
          <w:b/>
          <w:szCs w:val="21"/>
        </w:rPr>
        <w:t>（三）投标文件的修改和撤回</w:t>
      </w:r>
      <w:bookmarkEnd w:id="28"/>
      <w:bookmarkEnd w:id="29"/>
      <w:bookmarkEnd w:id="30"/>
    </w:p>
    <w:p w:rsidR="001B356F" w:rsidRDefault="008B2D9F">
      <w:pPr>
        <w:adjustRightInd w:val="0"/>
        <w:snapToGrid w:val="0"/>
        <w:spacing w:line="360" w:lineRule="auto"/>
        <w:ind w:firstLineChars="200" w:firstLine="420"/>
        <w:rPr>
          <w:rFonts w:ascii="宋体" w:hAnsi="宋体"/>
          <w:szCs w:val="21"/>
        </w:rPr>
      </w:pPr>
      <w:r>
        <w:rPr>
          <w:rFonts w:ascii="宋体" w:hAnsi="宋体"/>
          <w:szCs w:val="21"/>
        </w:rPr>
        <w:t>在投标截止时间之前，供应商可</w:t>
      </w:r>
      <w:r>
        <w:rPr>
          <w:rFonts w:ascii="宋体" w:hAnsi="宋体" w:hint="eastAsia"/>
          <w:szCs w:val="21"/>
        </w:rPr>
        <w:t>以</w:t>
      </w:r>
      <w:r>
        <w:rPr>
          <w:rFonts w:ascii="宋体" w:hAnsi="宋体"/>
          <w:szCs w:val="21"/>
        </w:rPr>
        <w:t>对所提交的投标文件进行</w:t>
      </w:r>
      <w:r>
        <w:rPr>
          <w:rFonts w:ascii="宋体" w:hAnsi="宋体" w:hint="eastAsia"/>
          <w:szCs w:val="21"/>
        </w:rPr>
        <w:t>补充、</w:t>
      </w:r>
      <w:r>
        <w:rPr>
          <w:rFonts w:ascii="宋体" w:hAnsi="宋体"/>
          <w:szCs w:val="21"/>
        </w:rPr>
        <w:t>修改和撤回，</w:t>
      </w:r>
      <w:r>
        <w:rPr>
          <w:rFonts w:ascii="宋体" w:hAnsi="宋体" w:hint="eastAsia"/>
          <w:szCs w:val="21"/>
        </w:rPr>
        <w:t>并书面通知招标采购单位。</w:t>
      </w:r>
      <w:r>
        <w:rPr>
          <w:rFonts w:ascii="宋体" w:hAnsi="宋体"/>
          <w:szCs w:val="21"/>
        </w:rPr>
        <w:t>所提交的</w:t>
      </w:r>
      <w:r>
        <w:rPr>
          <w:rFonts w:ascii="宋体" w:hAnsi="宋体" w:hint="eastAsia"/>
          <w:szCs w:val="21"/>
        </w:rPr>
        <w:t>补充、</w:t>
      </w:r>
      <w:r>
        <w:rPr>
          <w:rFonts w:ascii="宋体" w:hAnsi="宋体"/>
          <w:szCs w:val="21"/>
        </w:rPr>
        <w:t>修改</w:t>
      </w:r>
      <w:r>
        <w:rPr>
          <w:rFonts w:ascii="宋体" w:hAnsi="宋体" w:hint="eastAsia"/>
          <w:szCs w:val="21"/>
        </w:rPr>
        <w:t>的内容应当</w:t>
      </w:r>
      <w:r>
        <w:rPr>
          <w:rFonts w:ascii="宋体" w:hAnsi="宋体"/>
          <w:szCs w:val="21"/>
        </w:rPr>
        <w:t>按招标文件的</w:t>
      </w:r>
      <w:r>
        <w:rPr>
          <w:rFonts w:ascii="宋体" w:hAnsi="宋体" w:hint="eastAsia"/>
          <w:szCs w:val="21"/>
        </w:rPr>
        <w:t>要求</w:t>
      </w:r>
      <w:r>
        <w:rPr>
          <w:rFonts w:ascii="宋体" w:hAnsi="宋体"/>
          <w:szCs w:val="21"/>
        </w:rPr>
        <w:t>进行编制、</w:t>
      </w:r>
      <w:r>
        <w:rPr>
          <w:rFonts w:ascii="宋体" w:hAnsi="宋体" w:hint="eastAsia"/>
          <w:szCs w:val="21"/>
        </w:rPr>
        <w:t>签署、</w:t>
      </w:r>
      <w:r>
        <w:rPr>
          <w:rFonts w:ascii="宋体" w:hAnsi="宋体"/>
          <w:szCs w:val="21"/>
        </w:rPr>
        <w:t>密封、</w:t>
      </w:r>
      <w:r>
        <w:rPr>
          <w:rFonts w:ascii="宋体" w:hAnsi="宋体" w:hint="eastAsia"/>
          <w:szCs w:val="21"/>
        </w:rPr>
        <w:t>盖章、</w:t>
      </w:r>
      <w:r>
        <w:rPr>
          <w:rFonts w:ascii="宋体" w:hAnsi="宋体"/>
          <w:szCs w:val="21"/>
        </w:rPr>
        <w:t>标志（在包封上标明“修改”或“</w:t>
      </w:r>
      <w:r>
        <w:rPr>
          <w:rFonts w:ascii="宋体" w:hAnsi="宋体" w:hint="eastAsia"/>
          <w:szCs w:val="21"/>
        </w:rPr>
        <w:t>补充</w:t>
      </w:r>
      <w:r>
        <w:rPr>
          <w:rFonts w:ascii="宋体" w:hAnsi="宋体"/>
          <w:szCs w:val="21"/>
        </w:rPr>
        <w:t>”字样，并注明修改或</w:t>
      </w:r>
      <w:r>
        <w:rPr>
          <w:rFonts w:ascii="宋体" w:hAnsi="宋体" w:hint="eastAsia"/>
          <w:szCs w:val="21"/>
        </w:rPr>
        <w:t>补充</w:t>
      </w:r>
      <w:r>
        <w:rPr>
          <w:rFonts w:ascii="宋体" w:hAnsi="宋体"/>
          <w:szCs w:val="21"/>
        </w:rPr>
        <w:t>的时间）和提交</w:t>
      </w:r>
      <w:r>
        <w:rPr>
          <w:rFonts w:ascii="宋体" w:hAnsi="宋体" w:hint="eastAsia"/>
          <w:szCs w:val="21"/>
        </w:rPr>
        <w:t>，并作为投标文件的组成部分。补充、修改的内容与投标文件不一致的，以补充、修改的内容为准</w:t>
      </w:r>
      <w:r>
        <w:rPr>
          <w:rFonts w:ascii="宋体" w:hAnsi="宋体"/>
          <w:szCs w:val="21"/>
        </w:rPr>
        <w:t>。投标截止时间之后，供应商不得</w:t>
      </w:r>
      <w:r>
        <w:rPr>
          <w:rFonts w:ascii="宋体" w:hAnsi="宋体" w:hint="eastAsia"/>
          <w:szCs w:val="21"/>
        </w:rPr>
        <w:t>补充、</w:t>
      </w:r>
      <w:r>
        <w:rPr>
          <w:rFonts w:ascii="宋体" w:hAnsi="宋体"/>
          <w:szCs w:val="21"/>
        </w:rPr>
        <w:t>修改或撤回投标文件。</w:t>
      </w:r>
      <w:r>
        <w:rPr>
          <w:rFonts w:ascii="宋体" w:hAnsi="宋体" w:hint="eastAsia"/>
          <w:szCs w:val="21"/>
        </w:rPr>
        <w:t> </w:t>
      </w:r>
    </w:p>
    <w:p w:rsidR="001B356F" w:rsidRDefault="008B2D9F">
      <w:pPr>
        <w:pStyle w:val="1"/>
        <w:tabs>
          <w:tab w:val="left" w:pos="1571"/>
        </w:tabs>
        <w:spacing w:line="360" w:lineRule="auto"/>
        <w:jc w:val="center"/>
        <w:rPr>
          <w:rFonts w:ascii="宋体" w:hAnsi="宋体"/>
          <w:sz w:val="32"/>
          <w:szCs w:val="32"/>
        </w:rPr>
      </w:pPr>
      <w:bookmarkStart w:id="31" w:name="_Toc471818667"/>
      <w:bookmarkStart w:id="32" w:name="_Toc288738808"/>
      <w:bookmarkStart w:id="33" w:name="_Toc288738340"/>
      <w:r>
        <w:rPr>
          <w:rFonts w:ascii="宋体" w:hAnsi="宋体" w:hint="eastAsia"/>
          <w:sz w:val="32"/>
          <w:szCs w:val="32"/>
        </w:rPr>
        <w:t>第</w:t>
      </w:r>
      <w:r w:rsidR="00AD5BB8">
        <w:rPr>
          <w:rFonts w:ascii="宋体" w:hAnsi="宋体" w:hint="eastAsia"/>
          <w:sz w:val="32"/>
          <w:szCs w:val="32"/>
        </w:rPr>
        <w:t>三</w:t>
      </w:r>
      <w:r>
        <w:rPr>
          <w:rFonts w:ascii="宋体" w:hAnsi="宋体" w:hint="eastAsia"/>
          <w:sz w:val="32"/>
          <w:szCs w:val="32"/>
        </w:rPr>
        <w:t>章 投标报价</w:t>
      </w:r>
      <w:bookmarkEnd w:id="31"/>
      <w:bookmarkEnd w:id="32"/>
      <w:bookmarkEnd w:id="33"/>
    </w:p>
    <w:p w:rsidR="001B356F" w:rsidRDefault="008B2D9F">
      <w:pPr>
        <w:snapToGrid w:val="0"/>
        <w:spacing w:line="360" w:lineRule="auto"/>
        <w:ind w:firstLineChars="200" w:firstLine="422"/>
        <w:rPr>
          <w:rFonts w:ascii="宋体" w:hAnsi="宋体"/>
          <w:b/>
          <w:szCs w:val="21"/>
        </w:rPr>
      </w:pPr>
      <w:bookmarkStart w:id="34" w:name="_Toc288738341"/>
      <w:bookmarkStart w:id="35" w:name="_Toc288738809"/>
      <w:bookmarkStart w:id="36" w:name="_Toc288738415"/>
      <w:r>
        <w:rPr>
          <w:rFonts w:ascii="宋体" w:hAnsi="宋体" w:hint="eastAsia"/>
          <w:b/>
          <w:szCs w:val="21"/>
        </w:rPr>
        <w:t>1、投标报价应包括招标文件所确定的招标范围相应工程、货物或者服务的施工、供货、包装、运输、保险、安装调试管理、劳务、培训、办公设备、设备、工具、耗材、运送工具及耗材、利润、风险、税金、人工费用、管理费及政策性文件规定等各项应有费用，以及为完成该项工程、货物或者服务项目所涉及到的一切相关费用。</w:t>
      </w:r>
      <w:bookmarkEnd w:id="34"/>
      <w:bookmarkEnd w:id="35"/>
      <w:bookmarkEnd w:id="36"/>
    </w:p>
    <w:p w:rsidR="001B356F" w:rsidRDefault="008B2D9F">
      <w:pPr>
        <w:snapToGrid w:val="0"/>
        <w:spacing w:line="360" w:lineRule="auto"/>
        <w:ind w:firstLineChars="200" w:firstLine="420"/>
        <w:rPr>
          <w:rFonts w:ascii="宋体" w:hAnsi="宋体"/>
          <w:szCs w:val="21"/>
        </w:rPr>
      </w:pPr>
      <w:r>
        <w:rPr>
          <w:rFonts w:ascii="宋体" w:hAnsi="宋体" w:hint="eastAsia"/>
          <w:szCs w:val="21"/>
        </w:rPr>
        <w:t> </w:t>
      </w:r>
    </w:p>
    <w:p w:rsidR="001B356F" w:rsidRDefault="008B2D9F">
      <w:pPr>
        <w:snapToGrid w:val="0"/>
        <w:spacing w:line="360" w:lineRule="auto"/>
        <w:ind w:firstLineChars="200" w:firstLine="422"/>
        <w:rPr>
          <w:rFonts w:ascii="宋体" w:hAnsi="宋体"/>
          <w:b/>
          <w:szCs w:val="21"/>
        </w:rPr>
      </w:pPr>
      <w:bookmarkStart w:id="37" w:name="_Toc288738810"/>
      <w:bookmarkStart w:id="38" w:name="_Toc288738342"/>
      <w:bookmarkStart w:id="39" w:name="_Toc288738416"/>
      <w:r>
        <w:rPr>
          <w:rFonts w:ascii="宋体" w:hAnsi="宋体" w:hint="eastAsia"/>
          <w:b/>
          <w:szCs w:val="21"/>
        </w:rPr>
        <w:t>2、投标报价方式</w:t>
      </w:r>
      <w:bookmarkEnd w:id="37"/>
      <w:bookmarkEnd w:id="38"/>
      <w:bookmarkEnd w:id="39"/>
    </w:p>
    <w:p w:rsidR="001B356F" w:rsidRDefault="008B2D9F">
      <w:pPr>
        <w:snapToGrid w:val="0"/>
        <w:spacing w:line="360" w:lineRule="auto"/>
        <w:ind w:firstLineChars="200" w:firstLine="422"/>
        <w:rPr>
          <w:rFonts w:ascii="宋体" w:hAnsi="宋体"/>
          <w:b/>
          <w:szCs w:val="21"/>
        </w:rPr>
      </w:pPr>
      <w:bookmarkStart w:id="40" w:name="_Toc288738343"/>
      <w:bookmarkStart w:id="41" w:name="_Toc471818668"/>
      <w:bookmarkStart w:id="42" w:name="_Toc288738811"/>
      <w:r>
        <w:rPr>
          <w:rFonts w:ascii="宋体" w:hAnsi="宋体" w:hint="eastAsia"/>
          <w:b/>
          <w:szCs w:val="21"/>
        </w:rPr>
        <w:t>本项目报价按综合优惠下浮率进行。</w:t>
      </w:r>
    </w:p>
    <w:p w:rsidR="001B356F" w:rsidRDefault="008B2D9F">
      <w:pPr>
        <w:pStyle w:val="1"/>
        <w:tabs>
          <w:tab w:val="left" w:pos="1571"/>
        </w:tabs>
        <w:spacing w:before="0" w:line="560" w:lineRule="exact"/>
        <w:jc w:val="center"/>
        <w:rPr>
          <w:rFonts w:ascii="宋体" w:hAnsi="宋体"/>
          <w:sz w:val="32"/>
          <w:szCs w:val="32"/>
        </w:rPr>
      </w:pPr>
      <w:r>
        <w:rPr>
          <w:rFonts w:ascii="宋体" w:hAnsi="宋体" w:hint="eastAsia"/>
          <w:sz w:val="32"/>
          <w:szCs w:val="32"/>
        </w:rPr>
        <w:t xml:space="preserve">      第</w:t>
      </w:r>
      <w:r w:rsidR="00AD5BB8">
        <w:rPr>
          <w:rFonts w:ascii="宋体" w:hAnsi="宋体" w:hint="eastAsia"/>
          <w:sz w:val="32"/>
          <w:szCs w:val="32"/>
        </w:rPr>
        <w:t>四</w:t>
      </w:r>
      <w:r>
        <w:rPr>
          <w:rFonts w:ascii="宋体" w:hAnsi="宋体" w:hint="eastAsia"/>
          <w:sz w:val="32"/>
          <w:szCs w:val="32"/>
        </w:rPr>
        <w:t>章  评标</w:t>
      </w:r>
      <w:bookmarkEnd w:id="40"/>
      <w:bookmarkEnd w:id="41"/>
      <w:bookmarkEnd w:id="42"/>
      <w:r>
        <w:rPr>
          <w:rFonts w:ascii="宋体" w:hAnsi="宋体" w:hint="eastAsia"/>
          <w:sz w:val="32"/>
          <w:szCs w:val="32"/>
        </w:rPr>
        <w:t>方法</w:t>
      </w:r>
    </w:p>
    <w:p w:rsidR="001B356F" w:rsidRDefault="001B356F">
      <w:pPr>
        <w:snapToGrid w:val="0"/>
        <w:spacing w:line="360" w:lineRule="auto"/>
        <w:ind w:firstLineChars="200" w:firstLine="420"/>
        <w:rPr>
          <w:rFonts w:ascii="宋体" w:hAnsi="宋体"/>
          <w:szCs w:val="21"/>
        </w:rPr>
      </w:pPr>
    </w:p>
    <w:p w:rsidR="001B356F" w:rsidRDefault="008B2D9F">
      <w:pPr>
        <w:snapToGrid w:val="0"/>
        <w:spacing w:line="360" w:lineRule="auto"/>
        <w:ind w:firstLineChars="200" w:firstLine="422"/>
        <w:rPr>
          <w:rFonts w:ascii="宋体" w:hAnsi="宋体"/>
          <w:b/>
          <w:szCs w:val="21"/>
        </w:rPr>
      </w:pPr>
      <w:bookmarkStart w:id="43" w:name="_Toc288738813"/>
      <w:bookmarkStart w:id="44" w:name="_Toc288738419"/>
      <w:bookmarkStart w:id="45" w:name="_Toc288738345"/>
      <w:r>
        <w:rPr>
          <w:rFonts w:ascii="宋体" w:hAnsi="宋体" w:hint="eastAsia"/>
          <w:b/>
          <w:szCs w:val="21"/>
        </w:rPr>
        <w:t>（一）评标方法</w:t>
      </w:r>
      <w:bookmarkEnd w:id="43"/>
      <w:bookmarkEnd w:id="44"/>
      <w:bookmarkEnd w:id="45"/>
    </w:p>
    <w:p w:rsidR="001B356F" w:rsidRDefault="008B2D9F">
      <w:pPr>
        <w:snapToGrid w:val="0"/>
        <w:spacing w:line="380" w:lineRule="exact"/>
        <w:ind w:firstLineChars="200" w:firstLine="420"/>
        <w:rPr>
          <w:rFonts w:ascii="宋体" w:hAnsi="宋体"/>
          <w:szCs w:val="21"/>
        </w:rPr>
      </w:pPr>
      <w:r>
        <w:rPr>
          <w:rFonts w:ascii="宋体" w:hAnsi="宋体" w:hint="eastAsia"/>
          <w:szCs w:val="21"/>
        </w:rPr>
        <w:t>评标采用综合评分法，按照评审因素的量化指标对通过符合性审查的投标文件进行评审。评标时，评标委员会各成员应当独立对每个投标人的投标文件进行评价，并汇总每个投标人的得分。各个投标人的最终得分为所有评委所评定分值的平均值（保留2位小数）。评标委会按评审后最终综合得分80</w:t>
      </w:r>
      <w:bookmarkStart w:id="46" w:name="_GoBack"/>
      <w:bookmarkEnd w:id="46"/>
      <w:r>
        <w:rPr>
          <w:rFonts w:ascii="宋体" w:hAnsi="宋体" w:hint="eastAsia"/>
          <w:szCs w:val="21"/>
        </w:rPr>
        <w:t>分及以上的供应商入围定点施工单位库（满分100分）。</w:t>
      </w:r>
    </w:p>
    <w:p w:rsidR="001B356F" w:rsidRDefault="008B2D9F">
      <w:pPr>
        <w:snapToGrid w:val="0"/>
        <w:spacing w:line="360" w:lineRule="auto"/>
        <w:ind w:firstLineChars="150" w:firstLine="316"/>
        <w:rPr>
          <w:rFonts w:ascii="宋体" w:hAnsi="宋体"/>
          <w:b/>
          <w:szCs w:val="21"/>
        </w:rPr>
      </w:pPr>
      <w:r>
        <w:rPr>
          <w:rFonts w:ascii="宋体" w:hAnsi="宋体" w:hint="eastAsia"/>
          <w:b/>
          <w:szCs w:val="21"/>
        </w:rPr>
        <w:t>（二）开标评标会</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开标评标会议按招标文件中规定的时间、地点举行，由招标人主持，邀请投标人参加。投标人参加开标会的应由法定代表人或者委托代理人携带身份证明原件准时参加，并签名报到以证明其出席</w:t>
      </w:r>
      <w:r>
        <w:rPr>
          <w:rFonts w:ascii="宋体" w:hAnsi="宋体" w:hint="eastAsia"/>
          <w:b/>
          <w:szCs w:val="21"/>
        </w:rPr>
        <w:t>（限1人）</w:t>
      </w:r>
      <w:r>
        <w:rPr>
          <w:rFonts w:ascii="宋体" w:hAnsi="宋体" w:hint="eastAsia"/>
          <w:szCs w:val="21"/>
        </w:rPr>
        <w:t>。</w:t>
      </w:r>
    </w:p>
    <w:p w:rsidR="001B356F" w:rsidRDefault="008B2D9F">
      <w:pPr>
        <w:snapToGrid w:val="0"/>
        <w:spacing w:line="360" w:lineRule="auto"/>
        <w:ind w:firstLineChars="150" w:firstLine="316"/>
        <w:rPr>
          <w:rFonts w:ascii="宋体" w:hAnsi="宋体"/>
          <w:szCs w:val="21"/>
        </w:rPr>
      </w:pPr>
      <w:r>
        <w:rPr>
          <w:rFonts w:ascii="宋体" w:hAnsi="宋体" w:hint="eastAsia"/>
          <w:b/>
          <w:szCs w:val="21"/>
        </w:rPr>
        <w:t>（三）</w:t>
      </w:r>
      <w:r>
        <w:rPr>
          <w:rFonts w:ascii="宋体" w:hAnsi="宋体" w:hint="eastAsia"/>
          <w:szCs w:val="21"/>
        </w:rPr>
        <w:t>开标时，由投标人或者其推选的代表检查投标文件的密封情况；经确认无误后，由采购人工作人员当众拆封，宣布投标人名称、投标价格和招标文件规定的需要宣布的其他</w:t>
      </w:r>
      <w:r>
        <w:rPr>
          <w:rFonts w:ascii="宋体" w:hAnsi="宋体" w:hint="eastAsia"/>
          <w:szCs w:val="21"/>
        </w:rPr>
        <w:lastRenderedPageBreak/>
        <w:t>内容。投标人不足3家的，不得开标。</w:t>
      </w:r>
    </w:p>
    <w:p w:rsidR="001B356F" w:rsidRDefault="008B2D9F">
      <w:pPr>
        <w:snapToGrid w:val="0"/>
        <w:spacing w:line="360" w:lineRule="auto"/>
        <w:ind w:firstLineChars="150" w:firstLine="316"/>
        <w:rPr>
          <w:rFonts w:ascii="宋体" w:hAnsi="宋体"/>
          <w:szCs w:val="21"/>
        </w:rPr>
      </w:pPr>
      <w:r>
        <w:rPr>
          <w:rFonts w:ascii="宋体" w:hAnsi="宋体" w:hint="eastAsia"/>
          <w:b/>
          <w:szCs w:val="21"/>
        </w:rPr>
        <w:t>（四）</w:t>
      </w:r>
      <w:r>
        <w:rPr>
          <w:rFonts w:ascii="宋体" w:hAnsi="宋体" w:hint="eastAsia"/>
          <w:szCs w:val="21"/>
        </w:rPr>
        <w:t>招标人在投标截止时间前收到的所有合格投标文件，开标时都予以拆封，招标人对开标过程予以记录。</w:t>
      </w:r>
    </w:p>
    <w:p w:rsidR="001B356F" w:rsidRDefault="008B2D9F">
      <w:pPr>
        <w:snapToGrid w:val="0"/>
        <w:spacing w:line="360" w:lineRule="auto"/>
        <w:ind w:firstLineChars="150" w:firstLine="316"/>
        <w:rPr>
          <w:rFonts w:ascii="宋体" w:hAnsi="宋体"/>
          <w:szCs w:val="21"/>
        </w:rPr>
      </w:pPr>
      <w:r>
        <w:rPr>
          <w:rFonts w:ascii="宋体" w:hAnsi="宋体" w:hint="eastAsia"/>
          <w:b/>
          <w:szCs w:val="21"/>
        </w:rPr>
        <w:t>（五）</w:t>
      </w:r>
      <w:r>
        <w:rPr>
          <w:rFonts w:ascii="宋体" w:hAnsi="宋体" w:hint="eastAsia"/>
          <w:szCs w:val="21"/>
        </w:rPr>
        <w:t>投标文件出现下列情况之一的，将作为无效投标文件处理，无效投标文件不予参加评标。</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1、投标文件未按规定标志、密封、盖章的；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2、投标文件未加盖投标人公章的；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3、法定代表人资格证明书或授权委托书未提供的、无投标人公章的、无法定代表人或委托代理人签字或盖章的、非原件的；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4、投标人未通过报名的或者在名称上和法人地位上与报名情况发生实质性的改变的；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5、投标人不符合招标文件中规定资格要求的，或者资格要求证明材料提供不齐全的；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6、投标文件未按招标文件规定的格式、内容和要求编制，投标文件字迹潦草、模糊、难以辨认；</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7、投标人在一份投标文件中，对同一招标项目报有两个或多个报价，且未书面确定以哪个报价为准的；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8、投标人在投标报价中存在严重错误，并影响对其他投标人的评分的；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9、投标文件材料所述情况和所附相关资料不实的；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10、投标人以他人的名义投标、串通投标、以行贿手段谋取中标或者以其他弄虚作假方式投标的。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11、逾期送达的投标文件；</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12、未按招标文件要求缴纳投标保证金的；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13、投标人的投标报价超出采购预算或者最高限价的；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14、招标文件明确规定无效的其他情形，或者其他被评委会认定无效的情况；</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15、投标文件含有采购人不能接受的附加条件的；</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16、投标人被“信用中国”网站（WWW.creditchina.gov.cn）或“中国政府采购网”网站（www.ccgp.gov.cn）列入失信被执行人、重大税收违法案件当事人名单、政府采购严重失信行为记录名单；</w:t>
      </w:r>
    </w:p>
    <w:p w:rsidR="001B356F" w:rsidRDefault="008B2D9F">
      <w:pPr>
        <w:snapToGrid w:val="0"/>
        <w:spacing w:line="360" w:lineRule="auto"/>
        <w:ind w:firstLineChars="150" w:firstLine="315"/>
        <w:rPr>
          <w:rFonts w:ascii="宋体" w:hAnsi="宋体"/>
          <w:szCs w:val="21"/>
        </w:rPr>
      </w:pPr>
      <w:r>
        <w:rPr>
          <w:rFonts w:ascii="宋体" w:hAnsi="宋体" w:hint="eastAsia"/>
          <w:szCs w:val="21"/>
        </w:rPr>
        <w:t>17、不符合法律、法规和招标文件规定的其他实质性要求的。</w:t>
      </w:r>
    </w:p>
    <w:p w:rsidR="001B356F" w:rsidRDefault="008B2D9F">
      <w:pPr>
        <w:snapToGrid w:val="0"/>
        <w:spacing w:line="360" w:lineRule="auto"/>
        <w:ind w:firstLineChars="150" w:firstLine="316"/>
        <w:rPr>
          <w:rFonts w:ascii="宋体" w:hAnsi="宋体"/>
          <w:b/>
          <w:szCs w:val="21"/>
        </w:rPr>
      </w:pPr>
      <w:r>
        <w:rPr>
          <w:rFonts w:ascii="宋体" w:hAnsi="宋体" w:hint="eastAsia"/>
          <w:b/>
          <w:szCs w:val="21"/>
        </w:rPr>
        <w:t>（六）评标细则见下表</w:t>
      </w:r>
    </w:p>
    <w:p w:rsidR="001B356F" w:rsidRDefault="008B2D9F">
      <w:pPr>
        <w:spacing w:line="500" w:lineRule="exact"/>
        <w:ind w:firstLineChars="200" w:firstLine="482"/>
        <w:rPr>
          <w:rFonts w:ascii="宋体" w:hAnsi="宋体"/>
          <w:b/>
          <w:bCs/>
          <w:color w:val="000000"/>
          <w:sz w:val="24"/>
          <w:szCs w:val="24"/>
        </w:rPr>
      </w:pPr>
      <w:r>
        <w:rPr>
          <w:rFonts w:ascii="宋体" w:hAnsi="宋体" w:hint="eastAsia"/>
          <w:b/>
          <w:bCs/>
          <w:color w:val="000000"/>
          <w:sz w:val="24"/>
          <w:szCs w:val="24"/>
        </w:rPr>
        <w:t>评分办法及细则</w:t>
      </w:r>
    </w:p>
    <w:tbl>
      <w:tblPr>
        <w:tblW w:w="9520" w:type="dxa"/>
        <w:tblInd w:w="-601" w:type="dxa"/>
        <w:tblLayout w:type="fixed"/>
        <w:tblLook w:val="04A0"/>
      </w:tblPr>
      <w:tblGrid>
        <w:gridCol w:w="709"/>
        <w:gridCol w:w="1134"/>
        <w:gridCol w:w="709"/>
        <w:gridCol w:w="5670"/>
        <w:gridCol w:w="1298"/>
      </w:tblGrid>
      <w:tr w:rsidR="001B356F">
        <w:trPr>
          <w:trHeight w:val="300"/>
        </w:trPr>
        <w:tc>
          <w:tcPr>
            <w:tcW w:w="709" w:type="dxa"/>
            <w:tcBorders>
              <w:top w:val="single" w:sz="4" w:space="0" w:color="auto"/>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序号</w:t>
            </w:r>
          </w:p>
        </w:tc>
        <w:tc>
          <w:tcPr>
            <w:tcW w:w="1134" w:type="dxa"/>
            <w:tcBorders>
              <w:top w:val="single" w:sz="4" w:space="0" w:color="auto"/>
              <w:left w:val="nil"/>
              <w:bottom w:val="single" w:sz="4" w:space="0" w:color="auto"/>
              <w:right w:val="single" w:sz="4" w:space="0" w:color="auto"/>
            </w:tcBorders>
            <w:vAlign w:val="center"/>
          </w:tcPr>
          <w:p w:rsidR="001B356F" w:rsidRDefault="008B2D9F">
            <w:pPr>
              <w:widowControl/>
              <w:rPr>
                <w:rFonts w:ascii="宋体" w:hAnsi="宋体" w:cs="宋体"/>
                <w:kern w:val="0"/>
                <w:szCs w:val="21"/>
              </w:rPr>
            </w:pPr>
            <w:r>
              <w:rPr>
                <w:rFonts w:ascii="宋体" w:hAnsi="宋体" w:cs="宋体" w:hint="eastAsia"/>
                <w:kern w:val="0"/>
                <w:szCs w:val="21"/>
              </w:rPr>
              <w:t>评审因素</w:t>
            </w:r>
          </w:p>
        </w:tc>
        <w:tc>
          <w:tcPr>
            <w:tcW w:w="709" w:type="dxa"/>
            <w:tcBorders>
              <w:top w:val="single" w:sz="4" w:space="0" w:color="auto"/>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分值</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评分标准</w:t>
            </w:r>
          </w:p>
        </w:tc>
        <w:tc>
          <w:tcPr>
            <w:tcW w:w="1298" w:type="dxa"/>
            <w:tcBorders>
              <w:top w:val="single" w:sz="4" w:space="0" w:color="auto"/>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评标依据</w:t>
            </w:r>
          </w:p>
        </w:tc>
      </w:tr>
      <w:tr w:rsidR="001B356F">
        <w:trPr>
          <w:trHeight w:val="300"/>
        </w:trPr>
        <w:tc>
          <w:tcPr>
            <w:tcW w:w="9520" w:type="dxa"/>
            <w:gridSpan w:val="5"/>
            <w:tcBorders>
              <w:top w:val="single" w:sz="4" w:space="0" w:color="auto"/>
              <w:left w:val="single" w:sz="4" w:space="0" w:color="auto"/>
              <w:bottom w:val="single" w:sz="4" w:space="0" w:color="auto"/>
              <w:right w:val="single" w:sz="4" w:space="0" w:color="auto"/>
            </w:tcBorders>
            <w:vAlign w:val="center"/>
          </w:tcPr>
          <w:p w:rsidR="001B356F" w:rsidRDefault="008B2D9F">
            <w:pPr>
              <w:widowControl/>
              <w:rPr>
                <w:rFonts w:ascii="宋体" w:hAnsi="宋体" w:cs="宋体"/>
                <w:b/>
                <w:bCs/>
                <w:kern w:val="0"/>
                <w:szCs w:val="21"/>
              </w:rPr>
            </w:pPr>
            <w:r>
              <w:rPr>
                <w:rFonts w:ascii="宋体" w:hAnsi="宋体" w:cs="宋体" w:hint="eastAsia"/>
                <w:b/>
                <w:bCs/>
                <w:kern w:val="0"/>
                <w:szCs w:val="21"/>
              </w:rPr>
              <w:t>（一）投标报价（35分）</w:t>
            </w:r>
          </w:p>
        </w:tc>
      </w:tr>
      <w:tr w:rsidR="001B356F">
        <w:trPr>
          <w:trHeight w:val="1712"/>
        </w:trPr>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lastRenderedPageBreak/>
              <w:t>1</w:t>
            </w:r>
          </w:p>
        </w:tc>
        <w:tc>
          <w:tcPr>
            <w:tcW w:w="1134"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报价</w:t>
            </w:r>
          </w:p>
        </w:tc>
        <w:tc>
          <w:tcPr>
            <w:tcW w:w="709"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35</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rPr>
                <w:rFonts w:ascii="宋体" w:hAnsi="宋体" w:cs="宋体"/>
                <w:kern w:val="0"/>
                <w:szCs w:val="21"/>
              </w:rPr>
            </w:pPr>
            <w:r>
              <w:rPr>
                <w:rFonts w:ascii="宋体" w:hAnsi="宋体" w:cs="宋体" w:hint="eastAsia"/>
                <w:kern w:val="0"/>
                <w:szCs w:val="21"/>
              </w:rPr>
              <w:t>采用高优惠率优先法计算，即满足招标文件要求且综合优惠下浮率最高的为评标基准优惠率，该投标人综合优惠率得满分35分。其他投标人的综合优惠率得分统一按照下列公式计算：</w:t>
            </w:r>
          </w:p>
          <w:p w:rsidR="001B356F" w:rsidRDefault="008B2D9F">
            <w:pPr>
              <w:widowControl/>
              <w:rPr>
                <w:rFonts w:ascii="宋体" w:hAnsi="宋体" w:cs="宋体"/>
                <w:kern w:val="0"/>
                <w:szCs w:val="21"/>
              </w:rPr>
            </w:pPr>
            <w:r>
              <w:rPr>
                <w:rFonts w:ascii="宋体" w:hAnsi="宋体" w:cs="宋体" w:hint="eastAsia"/>
                <w:kern w:val="0"/>
                <w:szCs w:val="21"/>
              </w:rPr>
              <w:t>综合优惠下浮率得分=(1-评标基准优惠率)/（1-投标综合优惠下浮率）×35。</w:t>
            </w:r>
          </w:p>
        </w:tc>
        <w:tc>
          <w:tcPr>
            <w:tcW w:w="1298" w:type="dxa"/>
            <w:tcBorders>
              <w:top w:val="single" w:sz="4" w:space="0" w:color="auto"/>
              <w:left w:val="nil"/>
              <w:bottom w:val="single" w:sz="4" w:space="0" w:color="auto"/>
              <w:right w:val="single" w:sz="4" w:space="0" w:color="auto"/>
            </w:tcBorders>
            <w:vAlign w:val="center"/>
          </w:tcPr>
          <w:p w:rsidR="001B356F" w:rsidRDefault="008B2D9F">
            <w:pPr>
              <w:widowControl/>
              <w:rPr>
                <w:rFonts w:ascii="宋体" w:hAnsi="宋体" w:cs="宋体"/>
                <w:kern w:val="0"/>
                <w:szCs w:val="21"/>
              </w:rPr>
            </w:pPr>
            <w:r>
              <w:rPr>
                <w:rFonts w:ascii="宋体" w:hAnsi="宋体" w:cs="宋体" w:hint="eastAsia"/>
                <w:kern w:val="0"/>
                <w:szCs w:val="21"/>
              </w:rPr>
              <w:t xml:space="preserve">　</w:t>
            </w:r>
          </w:p>
        </w:tc>
      </w:tr>
      <w:tr w:rsidR="001B356F">
        <w:trPr>
          <w:trHeight w:val="300"/>
        </w:trPr>
        <w:tc>
          <w:tcPr>
            <w:tcW w:w="9520" w:type="dxa"/>
            <w:gridSpan w:val="5"/>
            <w:tcBorders>
              <w:top w:val="single" w:sz="4" w:space="0" w:color="auto"/>
              <w:left w:val="single" w:sz="4" w:space="0" w:color="auto"/>
              <w:bottom w:val="single" w:sz="4" w:space="0" w:color="auto"/>
              <w:right w:val="single" w:sz="4" w:space="0" w:color="auto"/>
            </w:tcBorders>
            <w:vAlign w:val="center"/>
          </w:tcPr>
          <w:p w:rsidR="001B356F" w:rsidRDefault="008B2D9F">
            <w:pPr>
              <w:widowControl/>
              <w:rPr>
                <w:rFonts w:ascii="宋体" w:hAnsi="宋体" w:cs="宋体"/>
                <w:b/>
                <w:bCs/>
                <w:kern w:val="0"/>
                <w:szCs w:val="21"/>
              </w:rPr>
            </w:pPr>
            <w:r>
              <w:rPr>
                <w:rFonts w:ascii="宋体" w:hAnsi="宋体" w:cs="宋体" w:hint="eastAsia"/>
                <w:b/>
                <w:bCs/>
                <w:kern w:val="0"/>
                <w:szCs w:val="21"/>
              </w:rPr>
              <w:t>（二）商务技术评价（65分）</w:t>
            </w:r>
          </w:p>
        </w:tc>
      </w:tr>
      <w:tr w:rsidR="001B356F">
        <w:trPr>
          <w:trHeight w:val="592"/>
        </w:trPr>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1</w:t>
            </w:r>
          </w:p>
        </w:tc>
        <w:tc>
          <w:tcPr>
            <w:tcW w:w="1134"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体系认证</w:t>
            </w:r>
          </w:p>
        </w:tc>
        <w:tc>
          <w:tcPr>
            <w:tcW w:w="709"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3</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投标人具有质量管理体系认证证书、职业健康安全管理体系认证证书、环境管理体系认证证书的，每提供1项得1分，最高得3分。</w:t>
            </w:r>
          </w:p>
        </w:tc>
        <w:tc>
          <w:tcPr>
            <w:tcW w:w="1298"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认证证书</w:t>
            </w:r>
          </w:p>
        </w:tc>
      </w:tr>
      <w:tr w:rsidR="001B356F">
        <w:trPr>
          <w:trHeight w:val="919"/>
        </w:trPr>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2</w:t>
            </w:r>
          </w:p>
        </w:tc>
        <w:tc>
          <w:tcPr>
            <w:tcW w:w="1134"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投标人业绩</w:t>
            </w:r>
          </w:p>
        </w:tc>
        <w:tc>
          <w:tcPr>
            <w:tcW w:w="709"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15</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rPr>
                <w:rFonts w:ascii="宋体" w:hAnsi="宋体" w:cs="宋体"/>
                <w:kern w:val="0"/>
                <w:szCs w:val="21"/>
              </w:rPr>
            </w:pPr>
            <w:r>
              <w:rPr>
                <w:rFonts w:ascii="宋体" w:hAnsi="宋体" w:cs="宋体" w:hint="eastAsia"/>
                <w:kern w:val="0"/>
                <w:szCs w:val="21"/>
              </w:rPr>
              <w:t>投标人2018年以来所完成的房屋建筑工程施工业绩，单项合同金额20万元（含）-100万元（不含）的有1项得2分，单项合同金额100万元（含）-400万元（不含）以上的有1项得3分，单项合同金额400万元（含）以上的有1项得5分，本项最高得15分。</w:t>
            </w:r>
          </w:p>
        </w:tc>
        <w:tc>
          <w:tcPr>
            <w:tcW w:w="1298"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合同和竣工验收报告</w:t>
            </w:r>
          </w:p>
        </w:tc>
      </w:tr>
      <w:tr w:rsidR="001B356F">
        <w:trPr>
          <w:trHeight w:val="919"/>
        </w:trPr>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3</w:t>
            </w:r>
          </w:p>
        </w:tc>
        <w:tc>
          <w:tcPr>
            <w:tcW w:w="1134"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投标人获奖情况</w:t>
            </w:r>
          </w:p>
        </w:tc>
        <w:tc>
          <w:tcPr>
            <w:tcW w:w="709"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1</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rPr>
                <w:rFonts w:ascii="宋体" w:hAnsi="宋体" w:cs="宋体"/>
                <w:bCs/>
                <w:kern w:val="0"/>
                <w:szCs w:val="21"/>
              </w:rPr>
            </w:pPr>
            <w:r>
              <w:rPr>
                <w:rFonts w:ascii="宋体" w:hAnsi="宋体" w:cs="宋体" w:hint="eastAsia"/>
                <w:bCs/>
                <w:kern w:val="0"/>
                <w:szCs w:val="21"/>
              </w:rPr>
              <w:t>2018年以来，投标人所承担项目获得省辖市及以上建设行政主管部门评定的“文明工地”奖项的，有一项1分，最高得1分。</w:t>
            </w:r>
          </w:p>
        </w:tc>
        <w:tc>
          <w:tcPr>
            <w:tcW w:w="1298"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获奖文件</w:t>
            </w:r>
          </w:p>
        </w:tc>
      </w:tr>
      <w:tr w:rsidR="001B356F">
        <w:trPr>
          <w:trHeight w:val="670"/>
        </w:trPr>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4</w:t>
            </w:r>
          </w:p>
        </w:tc>
        <w:tc>
          <w:tcPr>
            <w:tcW w:w="1134"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项目经理业绩</w:t>
            </w:r>
          </w:p>
        </w:tc>
        <w:tc>
          <w:tcPr>
            <w:tcW w:w="709"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15</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rPr>
                <w:rFonts w:ascii="宋体" w:hAnsi="宋体" w:cs="宋体"/>
                <w:kern w:val="0"/>
                <w:szCs w:val="21"/>
              </w:rPr>
            </w:pPr>
            <w:r>
              <w:rPr>
                <w:rFonts w:ascii="宋体" w:hAnsi="宋体" w:cs="宋体" w:hint="eastAsia"/>
                <w:bCs/>
                <w:kern w:val="0"/>
                <w:szCs w:val="21"/>
              </w:rPr>
              <w:t>投标人推荐的进入备选库的项目经理</w:t>
            </w:r>
            <w:r>
              <w:rPr>
                <w:rFonts w:ascii="宋体" w:hAnsi="宋体" w:cs="宋体" w:hint="eastAsia"/>
                <w:kern w:val="0"/>
                <w:szCs w:val="21"/>
              </w:rPr>
              <w:t>2018年以来所完成的与所投内容类似的项目案例打分，单项合同金额20万元（含）-100万元（不含）的有1项得2分，单项合同金额100万元（含）-400万元（不含）以上的有1项得3分，单项合同金额400万元（含）以上的有1项得5分，本项最高得15分。与企业业绩不重复计分。</w:t>
            </w:r>
          </w:p>
        </w:tc>
        <w:tc>
          <w:tcPr>
            <w:tcW w:w="1298"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合同和竣工验收报告；社保证明</w:t>
            </w:r>
          </w:p>
        </w:tc>
      </w:tr>
      <w:tr w:rsidR="001B356F">
        <w:trPr>
          <w:trHeight w:val="1104"/>
        </w:trPr>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5</w:t>
            </w:r>
          </w:p>
        </w:tc>
        <w:tc>
          <w:tcPr>
            <w:tcW w:w="1134"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项目经理获奖情况</w:t>
            </w:r>
          </w:p>
        </w:tc>
        <w:tc>
          <w:tcPr>
            <w:tcW w:w="709"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1</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bCs/>
                <w:kern w:val="0"/>
                <w:szCs w:val="21"/>
              </w:rPr>
              <w:t>进入备选库的项目经理自2018年以来所承担工程获得省辖市级市优有一项得0.5分，所承担工程获得省优及以上有一项得1分。本项最高得1分。</w:t>
            </w:r>
          </w:p>
        </w:tc>
        <w:tc>
          <w:tcPr>
            <w:tcW w:w="1298"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获奖文件</w:t>
            </w:r>
          </w:p>
        </w:tc>
      </w:tr>
      <w:tr w:rsidR="001B356F">
        <w:trPr>
          <w:trHeight w:val="754"/>
        </w:trPr>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6</w:t>
            </w:r>
          </w:p>
        </w:tc>
        <w:tc>
          <w:tcPr>
            <w:tcW w:w="1134"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其他专业人员配备</w:t>
            </w:r>
          </w:p>
        </w:tc>
        <w:tc>
          <w:tcPr>
            <w:tcW w:w="709" w:type="dxa"/>
            <w:tcBorders>
              <w:top w:val="nil"/>
              <w:left w:val="nil"/>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6</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bCs/>
                <w:kern w:val="0"/>
                <w:szCs w:val="21"/>
              </w:rPr>
            </w:pPr>
            <w:r>
              <w:rPr>
                <w:rFonts w:ascii="宋体" w:hAnsi="宋体" w:cs="宋体" w:hint="eastAsia"/>
                <w:bCs/>
                <w:kern w:val="0"/>
                <w:szCs w:val="21"/>
              </w:rPr>
              <w:t>根据投标人技术负责人、安全员及其他专业技术人员配备齐全度、技术能力等级情况酌情打分。（6分）</w:t>
            </w:r>
          </w:p>
        </w:tc>
        <w:tc>
          <w:tcPr>
            <w:tcW w:w="1298" w:type="dxa"/>
            <w:tcBorders>
              <w:top w:val="single" w:sz="4" w:space="0" w:color="auto"/>
              <w:left w:val="nil"/>
              <w:bottom w:val="single" w:sz="4" w:space="0" w:color="auto"/>
              <w:right w:val="single" w:sz="4" w:space="0" w:color="auto"/>
            </w:tcBorders>
            <w:vAlign w:val="center"/>
          </w:tcPr>
          <w:p w:rsidR="001B356F" w:rsidRDefault="001B356F">
            <w:pPr>
              <w:widowControl/>
              <w:jc w:val="left"/>
              <w:rPr>
                <w:rFonts w:ascii="宋体" w:hAnsi="宋体" w:cs="宋体"/>
                <w:kern w:val="0"/>
                <w:szCs w:val="21"/>
              </w:rPr>
            </w:pPr>
          </w:p>
        </w:tc>
      </w:tr>
      <w:tr w:rsidR="001B356F">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设施设备</w:t>
            </w:r>
          </w:p>
        </w:tc>
        <w:tc>
          <w:tcPr>
            <w:tcW w:w="709" w:type="dxa"/>
            <w:tcBorders>
              <w:top w:val="nil"/>
              <w:left w:val="single" w:sz="4" w:space="0" w:color="auto"/>
              <w:bottom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4</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根据投标人提供的自有主要施工设备、质量检测设备等专业设备等情况酌情打分（4分）；</w:t>
            </w:r>
          </w:p>
        </w:tc>
        <w:tc>
          <w:tcPr>
            <w:tcW w:w="1298" w:type="dxa"/>
            <w:tcBorders>
              <w:top w:val="nil"/>
              <w:left w:val="single" w:sz="4" w:space="0" w:color="auto"/>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 xml:space="preserve">　</w:t>
            </w:r>
          </w:p>
        </w:tc>
      </w:tr>
      <w:tr w:rsidR="001B356F">
        <w:trPr>
          <w:trHeight w:val="572"/>
        </w:trPr>
        <w:tc>
          <w:tcPr>
            <w:tcW w:w="709" w:type="dxa"/>
            <w:vMerge w:val="restart"/>
            <w:tcBorders>
              <w:top w:val="nil"/>
              <w:left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8</w:t>
            </w:r>
          </w:p>
        </w:tc>
        <w:tc>
          <w:tcPr>
            <w:tcW w:w="1134" w:type="dxa"/>
            <w:vMerge w:val="restart"/>
            <w:tcBorders>
              <w:top w:val="nil"/>
              <w:left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项目实施方案和管理措施</w:t>
            </w:r>
          </w:p>
        </w:tc>
        <w:tc>
          <w:tcPr>
            <w:tcW w:w="709" w:type="dxa"/>
            <w:vMerge w:val="restart"/>
            <w:tcBorders>
              <w:top w:val="single" w:sz="4" w:space="0" w:color="auto"/>
              <w:left w:val="single" w:sz="4" w:space="0" w:color="auto"/>
              <w:right w:val="single" w:sz="4" w:space="0" w:color="auto"/>
            </w:tcBorders>
            <w:vAlign w:val="center"/>
          </w:tcPr>
          <w:p w:rsidR="001B356F" w:rsidRDefault="008B2D9F">
            <w:pPr>
              <w:widowControl/>
              <w:jc w:val="center"/>
              <w:rPr>
                <w:rFonts w:ascii="宋体" w:hAnsi="宋体" w:cs="宋体"/>
                <w:kern w:val="0"/>
                <w:szCs w:val="21"/>
              </w:rPr>
            </w:pPr>
            <w:r>
              <w:rPr>
                <w:rFonts w:ascii="宋体" w:hAnsi="宋体" w:cs="宋体" w:hint="eastAsia"/>
                <w:kern w:val="0"/>
                <w:szCs w:val="21"/>
              </w:rPr>
              <w:t>20</w:t>
            </w:r>
          </w:p>
        </w:tc>
        <w:tc>
          <w:tcPr>
            <w:tcW w:w="5670" w:type="dxa"/>
            <w:tcBorders>
              <w:top w:val="single" w:sz="4" w:space="0" w:color="auto"/>
              <w:left w:val="nil"/>
              <w:bottom w:val="single" w:sz="4" w:space="0" w:color="auto"/>
              <w:right w:val="single" w:sz="4" w:space="0" w:color="auto"/>
            </w:tcBorders>
            <w:vAlign w:val="center"/>
          </w:tcPr>
          <w:p w:rsidR="001B356F" w:rsidRDefault="008B2D9F">
            <w:pPr>
              <w:widowControl/>
              <w:jc w:val="left"/>
              <w:rPr>
                <w:rFonts w:ascii="宋体" w:hAnsi="宋体" w:cs="宋体"/>
                <w:kern w:val="0"/>
                <w:szCs w:val="21"/>
              </w:rPr>
            </w:pPr>
            <w:r>
              <w:rPr>
                <w:rFonts w:ascii="宋体" w:hAnsi="宋体" w:cs="宋体" w:hint="eastAsia"/>
                <w:kern w:val="0"/>
                <w:szCs w:val="21"/>
              </w:rPr>
              <w:t>根据投标人为</w:t>
            </w:r>
            <w:r>
              <w:rPr>
                <w:rFonts w:ascii="宋体" w:hAnsi="宋体" w:cs="宋体" w:hint="eastAsia"/>
                <w:bCs/>
                <w:kern w:val="0"/>
                <w:szCs w:val="21"/>
              </w:rPr>
              <w:t>定点工程项目制定的总体实施方案、成立的管理机构和制定的管理措施、等进行打分</w:t>
            </w:r>
            <w:r>
              <w:rPr>
                <w:rFonts w:ascii="宋体" w:hAnsi="宋体" w:cs="宋体" w:hint="eastAsia"/>
                <w:kern w:val="0"/>
                <w:szCs w:val="21"/>
              </w:rPr>
              <w:t>。（10分）</w:t>
            </w:r>
          </w:p>
        </w:tc>
        <w:tc>
          <w:tcPr>
            <w:tcW w:w="1298" w:type="dxa"/>
            <w:tcBorders>
              <w:top w:val="nil"/>
              <w:left w:val="single" w:sz="4" w:space="0" w:color="auto"/>
              <w:bottom w:val="single" w:sz="4" w:space="0" w:color="auto"/>
              <w:right w:val="single" w:sz="4" w:space="0" w:color="auto"/>
            </w:tcBorders>
            <w:vAlign w:val="center"/>
          </w:tcPr>
          <w:p w:rsidR="001B356F" w:rsidRDefault="001B356F">
            <w:pPr>
              <w:widowControl/>
              <w:jc w:val="center"/>
              <w:rPr>
                <w:rFonts w:ascii="宋体" w:hAnsi="宋体" w:cs="宋体"/>
                <w:kern w:val="0"/>
                <w:szCs w:val="21"/>
              </w:rPr>
            </w:pPr>
          </w:p>
        </w:tc>
      </w:tr>
      <w:tr w:rsidR="001B356F">
        <w:trPr>
          <w:trHeight w:val="262"/>
        </w:trPr>
        <w:tc>
          <w:tcPr>
            <w:tcW w:w="709" w:type="dxa"/>
            <w:vMerge/>
            <w:tcBorders>
              <w:left w:val="single" w:sz="4" w:space="0" w:color="auto"/>
              <w:bottom w:val="single" w:sz="4" w:space="0" w:color="auto"/>
              <w:right w:val="single" w:sz="4" w:space="0" w:color="auto"/>
            </w:tcBorders>
            <w:vAlign w:val="center"/>
          </w:tcPr>
          <w:p w:rsidR="001B356F" w:rsidRDefault="001B356F">
            <w:pPr>
              <w:widowControl/>
              <w:jc w:val="center"/>
              <w:rPr>
                <w:rFonts w:ascii="宋体" w:hAnsi="宋体" w:cs="宋体"/>
                <w:kern w:val="0"/>
                <w:szCs w:val="21"/>
                <w:highlight w:val="yellow"/>
              </w:rPr>
            </w:pPr>
          </w:p>
        </w:tc>
        <w:tc>
          <w:tcPr>
            <w:tcW w:w="1134" w:type="dxa"/>
            <w:vMerge/>
            <w:tcBorders>
              <w:left w:val="single" w:sz="4" w:space="0" w:color="auto"/>
              <w:bottom w:val="single" w:sz="4" w:space="0" w:color="auto"/>
              <w:right w:val="single" w:sz="4" w:space="0" w:color="auto"/>
            </w:tcBorders>
            <w:vAlign w:val="center"/>
          </w:tcPr>
          <w:p w:rsidR="001B356F" w:rsidRDefault="001B356F">
            <w:pPr>
              <w:widowControl/>
              <w:jc w:val="center"/>
              <w:rPr>
                <w:rFonts w:ascii="宋体" w:hAnsi="宋体" w:cs="宋体"/>
                <w:b/>
                <w:kern w:val="0"/>
                <w:szCs w:val="21"/>
                <w:highlight w:val="yellow"/>
              </w:rPr>
            </w:pPr>
          </w:p>
        </w:tc>
        <w:tc>
          <w:tcPr>
            <w:tcW w:w="709" w:type="dxa"/>
            <w:vMerge/>
            <w:tcBorders>
              <w:left w:val="single" w:sz="4" w:space="0" w:color="auto"/>
              <w:bottom w:val="single" w:sz="4" w:space="0" w:color="auto"/>
              <w:right w:val="single" w:sz="4" w:space="0" w:color="auto"/>
            </w:tcBorders>
            <w:vAlign w:val="center"/>
          </w:tcPr>
          <w:p w:rsidR="001B356F" w:rsidRDefault="001B356F">
            <w:pPr>
              <w:widowControl/>
              <w:jc w:val="center"/>
              <w:rPr>
                <w:rFonts w:ascii="宋体" w:hAnsi="宋体" w:cs="宋体"/>
                <w:kern w:val="0"/>
                <w:szCs w:val="21"/>
                <w:highlight w:val="yellow"/>
              </w:rPr>
            </w:pPr>
          </w:p>
        </w:tc>
        <w:tc>
          <w:tcPr>
            <w:tcW w:w="5670" w:type="dxa"/>
            <w:tcBorders>
              <w:top w:val="single" w:sz="4" w:space="0" w:color="auto"/>
              <w:left w:val="nil"/>
              <w:bottom w:val="single" w:sz="4" w:space="0" w:color="auto"/>
              <w:right w:val="single" w:sz="4" w:space="0" w:color="auto"/>
            </w:tcBorders>
            <w:vAlign w:val="center"/>
          </w:tcPr>
          <w:p w:rsidR="001B356F" w:rsidRDefault="008B2D9F">
            <w:pPr>
              <w:jc w:val="left"/>
              <w:rPr>
                <w:rFonts w:ascii="宋体" w:hAnsi="宋体" w:cs="宋体"/>
                <w:kern w:val="0"/>
                <w:szCs w:val="21"/>
                <w:highlight w:val="yellow"/>
              </w:rPr>
            </w:pPr>
            <w:r>
              <w:rPr>
                <w:rFonts w:ascii="宋体" w:hAnsi="宋体" w:cs="宋体" w:hint="eastAsia"/>
                <w:kern w:val="0"/>
                <w:szCs w:val="21"/>
              </w:rPr>
              <w:t>根据投标人服务承诺情况，包括但不限于工期保证措施、质量保证措施、安全文明保证措施、保证环保检测合格措施、对民工工资与材料款发放措施等酌情打分。（10分）</w:t>
            </w:r>
          </w:p>
        </w:tc>
        <w:tc>
          <w:tcPr>
            <w:tcW w:w="1298" w:type="dxa"/>
            <w:tcBorders>
              <w:top w:val="single" w:sz="4" w:space="0" w:color="auto"/>
              <w:left w:val="single" w:sz="4" w:space="0" w:color="auto"/>
              <w:bottom w:val="single" w:sz="4" w:space="0" w:color="auto"/>
              <w:right w:val="single" w:sz="4" w:space="0" w:color="auto"/>
            </w:tcBorders>
            <w:vAlign w:val="center"/>
          </w:tcPr>
          <w:p w:rsidR="001B356F" w:rsidRDefault="001B356F">
            <w:pPr>
              <w:jc w:val="center"/>
              <w:rPr>
                <w:rFonts w:ascii="宋体" w:hAnsi="宋体" w:cs="宋体"/>
                <w:kern w:val="0"/>
                <w:szCs w:val="21"/>
              </w:rPr>
            </w:pPr>
          </w:p>
        </w:tc>
      </w:tr>
    </w:tbl>
    <w:p w:rsidR="001B356F" w:rsidRDefault="008B2D9F">
      <w:pPr>
        <w:rPr>
          <w:rFonts w:ascii="宋体" w:hAnsi="宋体"/>
          <w:b/>
          <w:szCs w:val="21"/>
        </w:rPr>
      </w:pPr>
      <w:r>
        <w:rPr>
          <w:rFonts w:ascii="宋体" w:hAnsi="宋体" w:hint="eastAsia"/>
          <w:b/>
          <w:szCs w:val="21"/>
        </w:rPr>
        <w:t>注：1.投标人应按要求提供的证明文件及资料应齐全、清晰、有效的复印件或影印件。提供材料不满足要求的，评审将不作为评标依据，不得分。</w:t>
      </w:r>
    </w:p>
    <w:p w:rsidR="001B356F" w:rsidRDefault="008B2D9F">
      <w:pPr>
        <w:ind w:firstLineChars="196" w:firstLine="413"/>
        <w:rPr>
          <w:rFonts w:ascii="宋体" w:hAnsi="宋体"/>
          <w:b/>
          <w:bCs/>
        </w:rPr>
      </w:pPr>
      <w:r>
        <w:rPr>
          <w:rFonts w:ascii="宋体" w:hAnsi="宋体" w:hint="eastAsia"/>
          <w:b/>
          <w:bCs/>
        </w:rPr>
        <w:t>2.社保证明指 2020年1月至2020年7月间至少3个月在本单位缴纳的社保证明文件。</w:t>
      </w:r>
    </w:p>
    <w:p w:rsidR="001B356F" w:rsidRDefault="001B356F">
      <w:pPr>
        <w:snapToGrid w:val="0"/>
        <w:spacing w:line="360" w:lineRule="auto"/>
        <w:ind w:firstLineChars="150" w:firstLine="315"/>
        <w:rPr>
          <w:rFonts w:ascii="宋体" w:hAnsi="宋体"/>
          <w:szCs w:val="21"/>
        </w:rPr>
      </w:pPr>
    </w:p>
    <w:p w:rsidR="001B356F" w:rsidRDefault="001B356F">
      <w:pPr>
        <w:snapToGrid w:val="0"/>
        <w:spacing w:line="360" w:lineRule="auto"/>
        <w:jc w:val="left"/>
        <w:rPr>
          <w:rFonts w:ascii="宋体" w:hAnsi="宋体"/>
          <w:sz w:val="24"/>
        </w:rPr>
      </w:pPr>
    </w:p>
    <w:p w:rsidR="001B356F" w:rsidRDefault="001B356F">
      <w:pPr>
        <w:snapToGrid w:val="0"/>
        <w:spacing w:line="340" w:lineRule="exact"/>
        <w:jc w:val="left"/>
        <w:rPr>
          <w:rFonts w:ascii="宋体" w:hAnsi="宋体"/>
          <w:sz w:val="24"/>
        </w:rPr>
      </w:pPr>
      <w:bookmarkStart w:id="47" w:name="_Toc288738835"/>
      <w:bookmarkStart w:id="48" w:name="_Toc288738393"/>
      <w:bookmarkEnd w:id="3"/>
      <w:bookmarkEnd w:id="4"/>
      <w:bookmarkEnd w:id="5"/>
      <w:bookmarkEnd w:id="6"/>
    </w:p>
    <w:p w:rsidR="001B356F" w:rsidRDefault="008B2D9F">
      <w:pPr>
        <w:snapToGrid w:val="0"/>
        <w:spacing w:line="340" w:lineRule="exact"/>
        <w:jc w:val="left"/>
        <w:rPr>
          <w:rFonts w:ascii="宋体" w:hAnsi="宋体"/>
          <w:bCs/>
          <w:sz w:val="24"/>
          <w:szCs w:val="21"/>
        </w:rPr>
      </w:pPr>
      <w:r>
        <w:rPr>
          <w:rFonts w:ascii="宋体" w:hAnsi="宋体" w:hint="eastAsia"/>
          <w:bCs/>
          <w:sz w:val="24"/>
          <w:szCs w:val="21"/>
        </w:rPr>
        <w:lastRenderedPageBreak/>
        <w:t>附件一：</w:t>
      </w:r>
    </w:p>
    <w:p w:rsidR="001B356F" w:rsidRDefault="008B2D9F">
      <w:pPr>
        <w:snapToGrid w:val="0"/>
        <w:spacing w:line="340" w:lineRule="exact"/>
        <w:jc w:val="center"/>
        <w:rPr>
          <w:rFonts w:ascii="宋体" w:hAnsi="宋体"/>
          <w:b/>
          <w:sz w:val="24"/>
          <w:szCs w:val="28"/>
        </w:rPr>
      </w:pPr>
      <w:r>
        <w:rPr>
          <w:rFonts w:ascii="宋体" w:hAnsi="宋体" w:hint="eastAsia"/>
          <w:b/>
          <w:sz w:val="24"/>
          <w:szCs w:val="28"/>
        </w:rPr>
        <w:t>投 标 函</w:t>
      </w:r>
    </w:p>
    <w:p w:rsidR="001B356F" w:rsidRDefault="008B2D9F">
      <w:pPr>
        <w:snapToGrid w:val="0"/>
        <w:spacing w:line="340" w:lineRule="exact"/>
        <w:ind w:firstLineChars="200" w:firstLine="480"/>
        <w:jc w:val="left"/>
        <w:rPr>
          <w:rFonts w:ascii="宋体" w:hAnsi="宋体"/>
          <w:sz w:val="24"/>
        </w:rPr>
      </w:pPr>
      <w:r>
        <w:rPr>
          <w:rFonts w:ascii="宋体" w:hAnsi="宋体" w:hint="eastAsia"/>
          <w:sz w:val="24"/>
        </w:rPr>
        <w:t>致：南通市机关事务管理局</w:t>
      </w:r>
    </w:p>
    <w:p w:rsidR="001B356F" w:rsidRDefault="008B2D9F">
      <w:pPr>
        <w:spacing w:line="340" w:lineRule="exact"/>
        <w:ind w:firstLineChars="200" w:firstLine="480"/>
        <w:rPr>
          <w:rFonts w:ascii="宋体" w:hAnsi="宋体"/>
          <w:bCs/>
          <w:sz w:val="28"/>
          <w:szCs w:val="28"/>
        </w:rPr>
      </w:pPr>
      <w:r>
        <w:rPr>
          <w:rFonts w:ascii="宋体" w:hAnsi="宋体" w:hint="eastAsia"/>
          <w:kern w:val="0"/>
          <w:sz w:val="24"/>
        </w:rPr>
        <w:t>我单位收到贵单位“</w:t>
      </w:r>
      <w:r>
        <w:rPr>
          <w:rFonts w:ascii="宋体" w:hAnsi="宋体" w:hint="eastAsia"/>
          <w:kern w:val="0"/>
          <w:sz w:val="24"/>
          <w:u w:val="single"/>
        </w:rPr>
        <w:t>NTSJGSWGLJ-ZHC2020-001</w:t>
      </w:r>
      <w:r>
        <w:rPr>
          <w:rFonts w:ascii="宋体" w:hAnsi="宋体"/>
          <w:kern w:val="0"/>
          <w:sz w:val="24"/>
          <w:u w:val="single"/>
        </w:rPr>
        <w:t xml:space="preserve"> </w:t>
      </w:r>
      <w:r>
        <w:rPr>
          <w:rFonts w:ascii="宋体" w:hAnsi="宋体" w:hint="eastAsia"/>
          <w:kern w:val="0"/>
          <w:sz w:val="24"/>
          <w:u w:val="single"/>
        </w:rPr>
        <w:t>”</w:t>
      </w:r>
      <w:r>
        <w:rPr>
          <w:rFonts w:ascii="宋体" w:hAnsi="宋体" w:hint="eastAsia"/>
          <w:kern w:val="0"/>
          <w:sz w:val="24"/>
        </w:rPr>
        <w:t>招标文件后，经详细研究，我们决定参加该项目招标活动并投标。为此，我方郑重声明以下诸点，并负法律责任。</w:t>
      </w:r>
    </w:p>
    <w:p w:rsidR="001B356F" w:rsidRDefault="008B2D9F">
      <w:pPr>
        <w:snapToGrid w:val="0"/>
        <w:spacing w:line="340" w:lineRule="exact"/>
        <w:ind w:firstLineChars="200" w:firstLine="480"/>
        <w:jc w:val="left"/>
        <w:rPr>
          <w:rFonts w:ascii="宋体" w:hAnsi="宋体"/>
          <w:b/>
          <w:kern w:val="0"/>
          <w:sz w:val="24"/>
        </w:rPr>
      </w:pPr>
      <w:r>
        <w:rPr>
          <w:rFonts w:ascii="宋体" w:hAnsi="宋体" w:hint="eastAsia"/>
          <w:kern w:val="0"/>
          <w:sz w:val="24"/>
        </w:rPr>
        <w:t>1、按招标文件规定的各项要求，向招标人提供工程施工及相关服务。投标报价应包括招标文件所确定的采购范围相应服务的各项应有费用，以及为完成该项服务项目所涉及到的一切相关费用，包括但不限于：人工费用、管理费、利润、税金、福利、采购文件明确包含的其它费用、风险费以及其他政策性文件规定的各项应有费用。</w:t>
      </w:r>
    </w:p>
    <w:p w:rsidR="001B356F" w:rsidRDefault="008B2D9F">
      <w:pPr>
        <w:snapToGrid w:val="0"/>
        <w:spacing w:line="340" w:lineRule="exact"/>
        <w:ind w:firstLineChars="200" w:firstLine="480"/>
        <w:jc w:val="left"/>
        <w:rPr>
          <w:rFonts w:ascii="宋体" w:hAnsi="宋体"/>
          <w:kern w:val="0"/>
          <w:sz w:val="24"/>
        </w:rPr>
      </w:pPr>
      <w:r>
        <w:rPr>
          <w:rFonts w:ascii="宋体" w:hAnsi="宋体" w:hint="eastAsia"/>
          <w:kern w:val="0"/>
          <w:sz w:val="24"/>
        </w:rPr>
        <w:t>2、</w:t>
      </w:r>
      <w:bookmarkStart w:id="49" w:name="文字64"/>
      <w:bookmarkEnd w:id="49"/>
      <w:r>
        <w:rPr>
          <w:rFonts w:ascii="宋体" w:hAnsi="宋体" w:hint="eastAsia"/>
          <w:kern w:val="0"/>
          <w:sz w:val="24"/>
        </w:rPr>
        <w:t xml:space="preserve">我方承诺入围有效期为两年。 </w:t>
      </w:r>
    </w:p>
    <w:p w:rsidR="001B356F" w:rsidRDefault="008B2D9F">
      <w:pPr>
        <w:snapToGrid w:val="0"/>
        <w:spacing w:line="340" w:lineRule="exact"/>
        <w:ind w:firstLineChars="200" w:firstLine="480"/>
        <w:jc w:val="left"/>
        <w:rPr>
          <w:rFonts w:ascii="宋体" w:hAnsi="宋体"/>
          <w:kern w:val="0"/>
          <w:sz w:val="24"/>
        </w:rPr>
      </w:pPr>
      <w:r>
        <w:rPr>
          <w:rFonts w:ascii="宋体" w:hAnsi="宋体" w:hint="eastAsia"/>
          <w:kern w:val="0"/>
          <w:sz w:val="24"/>
        </w:rPr>
        <w:t>3、我方承诺财务状况良好，依法缴纳税收和社会保障资金，具备履行合同所必需的设备和专业技术能力，参加政府采购活动前3年内在经营活动中没有重大违法记录。</w:t>
      </w:r>
    </w:p>
    <w:p w:rsidR="001B356F" w:rsidRDefault="008B2D9F">
      <w:pPr>
        <w:snapToGrid w:val="0"/>
        <w:spacing w:line="340" w:lineRule="exact"/>
        <w:ind w:firstLineChars="200" w:firstLine="480"/>
        <w:jc w:val="left"/>
        <w:rPr>
          <w:rFonts w:ascii="宋体" w:hAnsi="宋体"/>
          <w:kern w:val="0"/>
          <w:sz w:val="24"/>
        </w:rPr>
      </w:pPr>
      <w:r>
        <w:rPr>
          <w:rFonts w:ascii="宋体" w:hAnsi="宋体" w:hint="eastAsia"/>
          <w:kern w:val="0"/>
          <w:sz w:val="24"/>
        </w:rPr>
        <w:t>4、我方承诺该投标文件在公开招标的全过程中保持有效，不作任何更改和变动。</w:t>
      </w:r>
    </w:p>
    <w:p w:rsidR="001B356F" w:rsidRDefault="008B2D9F">
      <w:pPr>
        <w:snapToGrid w:val="0"/>
        <w:spacing w:line="340" w:lineRule="exact"/>
        <w:ind w:firstLineChars="200" w:firstLine="480"/>
        <w:jc w:val="left"/>
        <w:rPr>
          <w:rFonts w:ascii="宋体" w:hAnsi="宋体"/>
          <w:kern w:val="0"/>
          <w:sz w:val="24"/>
        </w:rPr>
      </w:pPr>
      <w:r>
        <w:rPr>
          <w:rFonts w:ascii="宋体" w:hAnsi="宋体" w:hint="eastAsia"/>
          <w:kern w:val="0"/>
          <w:sz w:val="24"/>
        </w:rPr>
        <w:t>5、我们愿按《中华人民共和国合同法》履行自己的全部责任。</w:t>
      </w:r>
    </w:p>
    <w:p w:rsidR="001B356F" w:rsidRDefault="008B2D9F">
      <w:pPr>
        <w:snapToGrid w:val="0"/>
        <w:spacing w:line="340" w:lineRule="exact"/>
        <w:ind w:firstLineChars="200" w:firstLine="480"/>
        <w:jc w:val="left"/>
        <w:rPr>
          <w:rFonts w:ascii="宋体" w:hAnsi="宋体" w:cs="宋体"/>
          <w:kern w:val="0"/>
          <w:sz w:val="24"/>
          <w:szCs w:val="24"/>
        </w:rPr>
      </w:pPr>
      <w:r>
        <w:rPr>
          <w:rFonts w:ascii="宋体" w:hAnsi="宋体" w:hint="eastAsia"/>
          <w:kern w:val="0"/>
          <w:sz w:val="24"/>
        </w:rPr>
        <w:t>6、我方同意按招标文件规定交纳投标保证金，遵守贵机构有关招标的各项规定。</w:t>
      </w:r>
    </w:p>
    <w:p w:rsidR="001B356F" w:rsidRDefault="008B2D9F">
      <w:pPr>
        <w:snapToGrid w:val="0"/>
        <w:spacing w:line="340" w:lineRule="exact"/>
        <w:ind w:firstLineChars="200" w:firstLine="480"/>
        <w:jc w:val="left"/>
        <w:rPr>
          <w:rFonts w:ascii="宋体" w:hAnsi="宋体" w:cs="宋体"/>
          <w:kern w:val="0"/>
          <w:sz w:val="24"/>
          <w:szCs w:val="24"/>
        </w:rPr>
      </w:pPr>
      <w:r>
        <w:rPr>
          <w:rFonts w:ascii="宋体" w:hAnsi="宋体" w:cs="宋体" w:hint="eastAsia"/>
          <w:kern w:val="0"/>
          <w:sz w:val="24"/>
          <w:szCs w:val="24"/>
        </w:rPr>
        <w:t>7、愿意提供招标文件中要求所有资料，并保证完全真实准确，若有虚假和违背，我公司愿意自动退出定点施工单位库，并承担由此而产生的一切后果。</w:t>
      </w:r>
    </w:p>
    <w:p w:rsidR="001B356F" w:rsidRDefault="008B2D9F">
      <w:pPr>
        <w:snapToGrid w:val="0"/>
        <w:spacing w:line="340" w:lineRule="exact"/>
        <w:ind w:firstLineChars="200" w:firstLine="480"/>
        <w:jc w:val="left"/>
        <w:rPr>
          <w:rFonts w:ascii="宋体" w:hAnsi="宋体" w:cs="宋体"/>
          <w:kern w:val="0"/>
          <w:sz w:val="24"/>
          <w:szCs w:val="24"/>
        </w:rPr>
      </w:pPr>
      <w:r>
        <w:rPr>
          <w:rFonts w:ascii="宋体" w:hAnsi="宋体" w:cs="宋体" w:hint="eastAsia"/>
          <w:kern w:val="0"/>
          <w:sz w:val="24"/>
          <w:szCs w:val="24"/>
        </w:rPr>
        <w:t>8、我单位认为招标人有权决定中标者，还认为政府采购最低投标价是中标的主要条件，但不是唯一的中标条件。</w:t>
      </w:r>
    </w:p>
    <w:p w:rsidR="001B356F" w:rsidRDefault="008B2D9F">
      <w:pPr>
        <w:snapToGrid w:val="0"/>
        <w:spacing w:line="340" w:lineRule="exact"/>
        <w:ind w:firstLineChars="200" w:firstLine="480"/>
        <w:jc w:val="left"/>
        <w:rPr>
          <w:rFonts w:ascii="宋体" w:hAnsi="宋体" w:cs="宋体"/>
          <w:sz w:val="24"/>
          <w:szCs w:val="24"/>
        </w:rPr>
      </w:pPr>
      <w:r>
        <w:rPr>
          <w:rFonts w:ascii="宋体" w:hAnsi="宋体" w:cs="宋体" w:hint="eastAsia"/>
          <w:kern w:val="0"/>
          <w:sz w:val="24"/>
          <w:szCs w:val="24"/>
        </w:rPr>
        <w:t>9、</w:t>
      </w:r>
      <w:r>
        <w:rPr>
          <w:rFonts w:ascii="宋体" w:hAnsi="宋体" w:cs="宋体" w:hint="eastAsia"/>
          <w:sz w:val="24"/>
          <w:szCs w:val="24"/>
        </w:rPr>
        <w:t>承诺遵守南通市机关事务局及主管部门的有关管理办法及操作办法，并履行合同义务。</w:t>
      </w:r>
    </w:p>
    <w:p w:rsidR="001B356F" w:rsidRDefault="008B2D9F">
      <w:pPr>
        <w:snapToGrid w:val="0"/>
        <w:spacing w:line="340" w:lineRule="exact"/>
        <w:ind w:firstLineChars="200" w:firstLine="480"/>
        <w:jc w:val="left"/>
        <w:rPr>
          <w:rFonts w:ascii="宋体" w:hAnsi="宋体" w:cs="宋体"/>
          <w:sz w:val="24"/>
          <w:szCs w:val="24"/>
        </w:rPr>
      </w:pPr>
      <w:r>
        <w:rPr>
          <w:rFonts w:ascii="宋体" w:hAnsi="宋体" w:cs="宋体" w:hint="eastAsia"/>
          <w:sz w:val="24"/>
          <w:szCs w:val="24"/>
        </w:rPr>
        <w:t>10、愿意按照南通市机关事务局及主管部门或使用人的相关考核办法接受考核。</w:t>
      </w:r>
    </w:p>
    <w:p w:rsidR="001B356F" w:rsidRDefault="008B2D9F">
      <w:pPr>
        <w:spacing w:line="340" w:lineRule="exact"/>
        <w:ind w:firstLineChars="200" w:firstLine="480"/>
        <w:rPr>
          <w:rFonts w:ascii="宋体" w:hAnsi="宋体" w:cs="宋体"/>
          <w:sz w:val="24"/>
          <w:szCs w:val="24"/>
        </w:rPr>
      </w:pPr>
      <w:r>
        <w:rPr>
          <w:rFonts w:ascii="宋体" w:hAnsi="宋体" w:cs="宋体" w:hint="eastAsia"/>
          <w:sz w:val="24"/>
          <w:szCs w:val="24"/>
        </w:rPr>
        <w:t xml:space="preserve">11、我单位承诺优先安排中标项目的服务，服从安排和指导；  </w:t>
      </w:r>
    </w:p>
    <w:p w:rsidR="001B356F" w:rsidRDefault="008B2D9F">
      <w:pPr>
        <w:spacing w:line="340" w:lineRule="exact"/>
        <w:ind w:firstLineChars="200" w:firstLine="480"/>
        <w:rPr>
          <w:rFonts w:ascii="宋体" w:hAnsi="宋体" w:cs="宋体"/>
          <w:sz w:val="24"/>
          <w:szCs w:val="24"/>
        </w:rPr>
      </w:pPr>
      <w:r>
        <w:rPr>
          <w:rFonts w:ascii="宋体" w:hAnsi="宋体" w:cs="宋体" w:hint="eastAsia"/>
          <w:sz w:val="24"/>
          <w:szCs w:val="24"/>
        </w:rPr>
        <w:t>12、承诺向采购人出具的各项咨询成果是合法的、真实的、准确的、可信的、完整的；</w:t>
      </w:r>
    </w:p>
    <w:p w:rsidR="001B356F" w:rsidRDefault="008B2D9F">
      <w:pPr>
        <w:snapToGrid w:val="0"/>
        <w:spacing w:line="340" w:lineRule="exact"/>
        <w:ind w:firstLineChars="200" w:firstLine="480"/>
        <w:jc w:val="left"/>
        <w:rPr>
          <w:rFonts w:ascii="宋体" w:hAnsi="宋体" w:cs="宋体"/>
          <w:sz w:val="24"/>
          <w:szCs w:val="24"/>
        </w:rPr>
      </w:pPr>
      <w:r>
        <w:rPr>
          <w:rFonts w:ascii="宋体" w:hAnsi="宋体" w:cs="宋体" w:hint="eastAsia"/>
          <w:sz w:val="24"/>
          <w:szCs w:val="24"/>
        </w:rPr>
        <w:t>13、与本投标有关的正式通讯地址为：</w:t>
      </w:r>
    </w:p>
    <w:p w:rsidR="001B356F" w:rsidRDefault="008B2D9F" w:rsidP="00D32E9F">
      <w:pPr>
        <w:snapToGrid w:val="0"/>
        <w:spacing w:line="340" w:lineRule="exact"/>
        <w:ind w:firstLineChars="177" w:firstLine="425"/>
        <w:jc w:val="left"/>
        <w:rPr>
          <w:rFonts w:ascii="宋体" w:hAnsi="宋体"/>
          <w:sz w:val="24"/>
        </w:rPr>
      </w:pPr>
      <w:r>
        <w:rPr>
          <w:rFonts w:ascii="宋体" w:hAnsi="宋体" w:hint="eastAsia"/>
          <w:sz w:val="24"/>
        </w:rPr>
        <w:t xml:space="preserve">地 址： </w:t>
      </w:r>
    </w:p>
    <w:p w:rsidR="001B356F" w:rsidRDefault="008B2D9F" w:rsidP="00D32E9F">
      <w:pPr>
        <w:snapToGrid w:val="0"/>
        <w:spacing w:line="340" w:lineRule="exact"/>
        <w:ind w:firstLineChars="177" w:firstLine="425"/>
        <w:jc w:val="left"/>
        <w:rPr>
          <w:rFonts w:ascii="宋体" w:hAnsi="宋体"/>
          <w:sz w:val="24"/>
        </w:rPr>
      </w:pPr>
      <w:r>
        <w:rPr>
          <w:rFonts w:ascii="宋体" w:hAnsi="宋体" w:hint="eastAsia"/>
          <w:sz w:val="24"/>
        </w:rPr>
        <w:t xml:space="preserve">电 话： </w:t>
      </w:r>
    </w:p>
    <w:p w:rsidR="001B356F" w:rsidRDefault="008B2D9F" w:rsidP="00D32E9F">
      <w:pPr>
        <w:snapToGrid w:val="0"/>
        <w:spacing w:line="340" w:lineRule="exact"/>
        <w:ind w:firstLineChars="177" w:firstLine="425"/>
        <w:jc w:val="left"/>
        <w:rPr>
          <w:rFonts w:ascii="宋体" w:hAnsi="宋体"/>
          <w:sz w:val="24"/>
        </w:rPr>
      </w:pPr>
      <w:r>
        <w:rPr>
          <w:rFonts w:ascii="宋体" w:hAnsi="宋体" w:hint="eastAsia"/>
          <w:sz w:val="24"/>
        </w:rPr>
        <w:t xml:space="preserve">投标人法定代表人或代理人（签字或盖章）： </w:t>
      </w:r>
    </w:p>
    <w:p w:rsidR="001B356F" w:rsidRDefault="008B2D9F" w:rsidP="00D32E9F">
      <w:pPr>
        <w:snapToGrid w:val="0"/>
        <w:spacing w:line="340" w:lineRule="exact"/>
        <w:ind w:firstLineChars="177" w:firstLine="425"/>
        <w:jc w:val="left"/>
        <w:rPr>
          <w:rFonts w:ascii="宋体" w:hAnsi="宋体"/>
          <w:sz w:val="24"/>
        </w:rPr>
      </w:pPr>
      <w:r>
        <w:rPr>
          <w:rFonts w:ascii="宋体" w:hAnsi="宋体" w:hint="eastAsia"/>
          <w:sz w:val="24"/>
        </w:rPr>
        <w:t xml:space="preserve">投标人名称（公章）： </w:t>
      </w:r>
    </w:p>
    <w:p w:rsidR="001B356F" w:rsidRDefault="008B2D9F" w:rsidP="00D32E9F">
      <w:pPr>
        <w:snapToGrid w:val="0"/>
        <w:spacing w:line="340" w:lineRule="exact"/>
        <w:ind w:firstLineChars="177" w:firstLine="425"/>
        <w:jc w:val="left"/>
        <w:rPr>
          <w:rFonts w:ascii="宋体" w:hAnsi="宋体"/>
          <w:sz w:val="24"/>
        </w:rPr>
      </w:pPr>
      <w:r>
        <w:rPr>
          <w:rFonts w:ascii="宋体" w:hAnsi="宋体" w:hint="eastAsia"/>
          <w:sz w:val="24"/>
        </w:rPr>
        <w:t>日 期： 年 月 日</w:t>
      </w:r>
    </w:p>
    <w:p w:rsidR="001B356F" w:rsidRDefault="001B356F">
      <w:pPr>
        <w:snapToGrid w:val="0"/>
        <w:spacing w:line="360" w:lineRule="auto"/>
        <w:jc w:val="left"/>
        <w:rPr>
          <w:rFonts w:ascii="宋体" w:hAnsi="宋体"/>
          <w:sz w:val="24"/>
          <w:szCs w:val="21"/>
        </w:rPr>
      </w:pPr>
    </w:p>
    <w:p w:rsidR="001B356F" w:rsidRDefault="001B356F">
      <w:pPr>
        <w:snapToGrid w:val="0"/>
        <w:spacing w:line="360" w:lineRule="auto"/>
        <w:jc w:val="left"/>
        <w:rPr>
          <w:rFonts w:ascii="宋体" w:hAnsi="宋体"/>
          <w:sz w:val="24"/>
          <w:szCs w:val="21"/>
        </w:rPr>
      </w:pPr>
    </w:p>
    <w:p w:rsidR="001B356F" w:rsidRDefault="001B356F">
      <w:pPr>
        <w:snapToGrid w:val="0"/>
        <w:spacing w:line="360" w:lineRule="auto"/>
        <w:jc w:val="left"/>
        <w:rPr>
          <w:rFonts w:ascii="宋体" w:hAnsi="宋体"/>
          <w:sz w:val="24"/>
          <w:szCs w:val="21"/>
        </w:rPr>
      </w:pPr>
    </w:p>
    <w:p w:rsidR="001B356F" w:rsidRDefault="008B2D9F">
      <w:pPr>
        <w:snapToGrid w:val="0"/>
        <w:spacing w:line="360" w:lineRule="auto"/>
        <w:jc w:val="left"/>
        <w:rPr>
          <w:rFonts w:ascii="宋体" w:hAnsi="宋体"/>
          <w:b/>
          <w:bCs/>
          <w:sz w:val="24"/>
        </w:rPr>
      </w:pPr>
      <w:r>
        <w:rPr>
          <w:rFonts w:ascii="宋体" w:hAnsi="宋体" w:hint="eastAsia"/>
          <w:sz w:val="24"/>
          <w:szCs w:val="21"/>
        </w:rPr>
        <w:lastRenderedPageBreak/>
        <w:t>附件二：</w:t>
      </w:r>
      <w:bookmarkEnd w:id="47"/>
      <w:bookmarkEnd w:id="48"/>
    </w:p>
    <w:p w:rsidR="001B356F" w:rsidRDefault="008B2D9F">
      <w:pPr>
        <w:snapToGrid w:val="0"/>
        <w:spacing w:line="360" w:lineRule="auto"/>
        <w:jc w:val="center"/>
        <w:rPr>
          <w:rFonts w:ascii="宋体" w:hAnsi="宋体"/>
          <w:b/>
          <w:sz w:val="24"/>
          <w:szCs w:val="32"/>
        </w:rPr>
      </w:pPr>
      <w:r>
        <w:rPr>
          <w:rFonts w:ascii="宋体" w:hAnsi="宋体" w:hint="eastAsia"/>
          <w:b/>
          <w:sz w:val="24"/>
          <w:szCs w:val="28"/>
        </w:rPr>
        <w:t>法定代表人资格证明书</w:t>
      </w:r>
    </w:p>
    <w:p w:rsidR="001B356F" w:rsidRDefault="008B2D9F">
      <w:pPr>
        <w:snapToGrid w:val="0"/>
        <w:spacing w:line="360" w:lineRule="auto"/>
        <w:jc w:val="left"/>
        <w:rPr>
          <w:rFonts w:ascii="宋体" w:hAnsi="宋体"/>
          <w:sz w:val="24"/>
        </w:rPr>
      </w:pPr>
      <w:r>
        <w:rPr>
          <w:rFonts w:ascii="宋体" w:hAnsi="宋体" w:hint="eastAsia"/>
          <w:sz w:val="24"/>
        </w:rPr>
        <w:t>投标人名称:</w:t>
      </w:r>
    </w:p>
    <w:p w:rsidR="001B356F" w:rsidRDefault="008B2D9F">
      <w:pPr>
        <w:snapToGrid w:val="0"/>
        <w:spacing w:line="360" w:lineRule="auto"/>
        <w:jc w:val="left"/>
        <w:rPr>
          <w:rFonts w:ascii="宋体" w:hAnsi="宋体"/>
          <w:sz w:val="24"/>
        </w:rPr>
      </w:pPr>
      <w:r>
        <w:rPr>
          <w:rFonts w:ascii="宋体" w:hAnsi="宋体" w:hint="eastAsia"/>
          <w:sz w:val="24"/>
        </w:rPr>
        <w:t>地址:</w:t>
      </w:r>
    </w:p>
    <w:p w:rsidR="001B356F" w:rsidRDefault="008B2D9F">
      <w:pPr>
        <w:snapToGrid w:val="0"/>
        <w:spacing w:line="360" w:lineRule="auto"/>
        <w:jc w:val="left"/>
        <w:rPr>
          <w:rFonts w:ascii="宋体" w:hAnsi="宋体"/>
          <w:sz w:val="24"/>
        </w:rPr>
      </w:pPr>
      <w:r>
        <w:rPr>
          <w:rFonts w:ascii="宋体" w:hAnsi="宋体" w:hint="eastAsia"/>
          <w:sz w:val="24"/>
        </w:rPr>
        <w:t>姓名: 性别: 年龄: 职务:</w:t>
      </w:r>
    </w:p>
    <w:p w:rsidR="001B356F" w:rsidRDefault="008B2D9F">
      <w:pPr>
        <w:spacing w:line="340" w:lineRule="exact"/>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的法定代表人。为实施NTSJGSWGLJ-ZHC2020-001</w:t>
      </w:r>
      <w:r>
        <w:rPr>
          <w:rFonts w:ascii="宋体" w:hAnsi="宋体"/>
          <w:sz w:val="24"/>
        </w:rPr>
        <w:t xml:space="preserve"> </w:t>
      </w:r>
      <w:r>
        <w:rPr>
          <w:rFonts w:ascii="宋体" w:hAnsi="宋体" w:hint="eastAsia"/>
          <w:sz w:val="24"/>
        </w:rPr>
        <w:t>的工作，签署上述项目的投标文件、进行合同谈判、签署合同和处理与之有关的一切事务。</w:t>
      </w:r>
    </w:p>
    <w:p w:rsidR="001B356F" w:rsidRDefault="008B2D9F">
      <w:pPr>
        <w:snapToGrid w:val="0"/>
        <w:spacing w:line="340" w:lineRule="exact"/>
        <w:jc w:val="left"/>
        <w:rPr>
          <w:rFonts w:ascii="宋体" w:hAnsi="宋体"/>
          <w:sz w:val="24"/>
        </w:rPr>
      </w:pPr>
      <w:r>
        <w:rPr>
          <w:rFonts w:ascii="宋体" w:hAnsi="宋体" w:hint="eastAsia"/>
          <w:sz w:val="24"/>
        </w:rPr>
        <w:t>特此证明。</w:t>
      </w: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8B2D9F">
      <w:pPr>
        <w:snapToGrid w:val="0"/>
        <w:spacing w:line="360" w:lineRule="auto"/>
        <w:jc w:val="left"/>
        <w:rPr>
          <w:rFonts w:ascii="宋体" w:hAnsi="宋体"/>
          <w:sz w:val="24"/>
        </w:rPr>
      </w:pPr>
      <w:r>
        <w:rPr>
          <w:rFonts w:ascii="宋体" w:hAnsi="宋体" w:hint="eastAsia"/>
          <w:sz w:val="24"/>
        </w:rPr>
        <w:t>投标人：（公章）</w:t>
      </w:r>
    </w:p>
    <w:p w:rsidR="001B356F" w:rsidRDefault="008B2D9F">
      <w:pPr>
        <w:snapToGrid w:val="0"/>
        <w:spacing w:line="360" w:lineRule="auto"/>
        <w:jc w:val="left"/>
        <w:rPr>
          <w:rFonts w:ascii="宋体" w:hAnsi="宋体"/>
          <w:sz w:val="24"/>
        </w:rPr>
      </w:pPr>
      <w:r>
        <w:rPr>
          <w:rFonts w:ascii="宋体" w:hAnsi="宋体" w:hint="eastAsia"/>
          <w:sz w:val="24"/>
        </w:rPr>
        <w:t>法定代表人签字或盖章：</w:t>
      </w:r>
    </w:p>
    <w:p w:rsidR="001B356F" w:rsidRDefault="008B2D9F">
      <w:pPr>
        <w:snapToGrid w:val="0"/>
        <w:spacing w:line="360" w:lineRule="auto"/>
        <w:ind w:firstLineChars="2100" w:firstLine="5040"/>
        <w:jc w:val="left"/>
        <w:rPr>
          <w:rFonts w:ascii="宋体" w:hAnsi="宋体"/>
          <w:sz w:val="24"/>
        </w:rPr>
      </w:pPr>
      <w:r>
        <w:rPr>
          <w:rFonts w:ascii="宋体" w:hAnsi="宋体" w:hint="eastAsia"/>
          <w:sz w:val="24"/>
        </w:rPr>
        <w:t>日期： 年 月 日</w:t>
      </w:r>
    </w:p>
    <w:p w:rsidR="001B356F" w:rsidRDefault="001B356F">
      <w:pPr>
        <w:tabs>
          <w:tab w:val="left" w:pos="6045"/>
        </w:tabs>
        <w:snapToGrid w:val="0"/>
        <w:spacing w:line="360" w:lineRule="auto"/>
        <w:ind w:left="240" w:hangingChars="100" w:hanging="240"/>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b/>
          <w:sz w:val="24"/>
        </w:rPr>
      </w:pPr>
    </w:p>
    <w:p w:rsidR="001B356F" w:rsidRDefault="008B2D9F">
      <w:pPr>
        <w:snapToGrid w:val="0"/>
        <w:spacing w:line="360" w:lineRule="auto"/>
        <w:jc w:val="left"/>
        <w:rPr>
          <w:rFonts w:ascii="宋体" w:hAnsi="宋体"/>
          <w:sz w:val="24"/>
        </w:rPr>
      </w:pPr>
      <w:r>
        <w:rPr>
          <w:rFonts w:ascii="宋体" w:hAnsi="宋体" w:hint="eastAsia"/>
          <w:sz w:val="24"/>
        </w:rPr>
        <w:t>法定代表人身份证</w:t>
      </w:r>
    </w:p>
    <w:p w:rsidR="001B356F" w:rsidRDefault="008B2D9F">
      <w:pPr>
        <w:snapToGrid w:val="0"/>
        <w:spacing w:line="360" w:lineRule="auto"/>
        <w:jc w:val="left"/>
        <w:rPr>
          <w:rFonts w:ascii="宋体" w:hAnsi="宋体"/>
          <w:sz w:val="24"/>
        </w:rPr>
      </w:pPr>
      <w:r>
        <w:rPr>
          <w:rFonts w:ascii="宋体" w:hAnsi="宋体" w:hint="eastAsia"/>
          <w:sz w:val="24"/>
        </w:rPr>
        <w:t>（复印件）</w:t>
      </w:r>
    </w:p>
    <w:p w:rsidR="001B356F" w:rsidRDefault="001B356F">
      <w:pPr>
        <w:snapToGrid w:val="0"/>
        <w:spacing w:line="360" w:lineRule="auto"/>
        <w:jc w:val="left"/>
        <w:rPr>
          <w:rFonts w:ascii="宋体" w:hAnsi="宋体"/>
          <w:b/>
          <w:sz w:val="24"/>
          <w:szCs w:val="28"/>
        </w:rPr>
      </w:pPr>
    </w:p>
    <w:p w:rsidR="001B356F" w:rsidRDefault="008B2D9F">
      <w:pPr>
        <w:snapToGrid w:val="0"/>
        <w:spacing w:line="360" w:lineRule="auto"/>
        <w:jc w:val="left"/>
        <w:rPr>
          <w:rFonts w:ascii="宋体" w:hAnsi="宋体"/>
          <w:b/>
          <w:bCs/>
          <w:sz w:val="24"/>
        </w:rPr>
      </w:pPr>
      <w:r>
        <w:rPr>
          <w:rFonts w:ascii="宋体" w:hAnsi="宋体"/>
          <w:b/>
          <w:bCs/>
          <w:sz w:val="24"/>
        </w:rPr>
        <w:br w:type="page"/>
      </w:r>
      <w:r>
        <w:rPr>
          <w:rFonts w:ascii="宋体" w:hAnsi="宋体" w:hint="eastAsia"/>
          <w:sz w:val="24"/>
        </w:rPr>
        <w:lastRenderedPageBreak/>
        <w:t>附件三：</w:t>
      </w:r>
    </w:p>
    <w:p w:rsidR="001B356F" w:rsidRDefault="008B2D9F">
      <w:pPr>
        <w:snapToGrid w:val="0"/>
        <w:spacing w:line="360" w:lineRule="auto"/>
        <w:jc w:val="center"/>
        <w:rPr>
          <w:rFonts w:ascii="宋体" w:hAnsi="宋体"/>
          <w:b/>
          <w:sz w:val="24"/>
          <w:szCs w:val="28"/>
        </w:rPr>
      </w:pPr>
      <w:bookmarkStart w:id="50" w:name="_Toc288738836"/>
      <w:bookmarkStart w:id="51" w:name="_Toc288738394"/>
      <w:r>
        <w:rPr>
          <w:rFonts w:ascii="宋体" w:hAnsi="宋体" w:hint="eastAsia"/>
          <w:b/>
          <w:sz w:val="24"/>
          <w:szCs w:val="28"/>
        </w:rPr>
        <w:t>授权委托书</w:t>
      </w:r>
    </w:p>
    <w:p w:rsidR="001B356F" w:rsidRDefault="008B2D9F">
      <w:pPr>
        <w:spacing w:line="340" w:lineRule="exact"/>
        <w:ind w:firstLineChars="200" w:firstLine="480"/>
        <w:rPr>
          <w:rFonts w:ascii="宋体" w:hAnsi="宋体"/>
          <w:bCs/>
          <w:sz w:val="28"/>
          <w:szCs w:val="28"/>
          <w:u w:val="single"/>
        </w:rPr>
      </w:pPr>
      <w:r>
        <w:rPr>
          <w:rFonts w:ascii="宋体" w:hAnsi="宋体" w:hint="eastAsia"/>
          <w:sz w:val="24"/>
        </w:rPr>
        <w:t>本授权委托书声明：___________________________（投标人名称）的_______________________（法定代表人姓名、职务）代表投标人授权_______________________（被授权人的姓名、职务）为</w:t>
      </w:r>
      <w:r>
        <w:rPr>
          <w:rFonts w:ascii="宋体" w:hAnsi="宋体" w:hint="eastAsia"/>
          <w:sz w:val="24"/>
          <w:u w:val="single"/>
        </w:rPr>
        <w:t>NTSJGSWGLJ-ZHC2020-001</w:t>
      </w:r>
      <w:r>
        <w:rPr>
          <w:rFonts w:ascii="宋体" w:hAnsi="宋体"/>
          <w:sz w:val="24"/>
          <w:u w:val="single"/>
        </w:rPr>
        <w:t xml:space="preserve"> </w:t>
      </w:r>
    </w:p>
    <w:p w:rsidR="001B356F" w:rsidRDefault="008B2D9F">
      <w:pPr>
        <w:snapToGrid w:val="0"/>
        <w:spacing w:line="340" w:lineRule="exact"/>
        <w:jc w:val="left"/>
        <w:rPr>
          <w:rFonts w:ascii="宋体" w:hAnsi="宋体"/>
          <w:sz w:val="24"/>
        </w:rPr>
      </w:pPr>
      <w:r>
        <w:rPr>
          <w:rFonts w:ascii="宋体" w:hAnsi="宋体" w:hint="eastAsia"/>
          <w:sz w:val="24"/>
        </w:rPr>
        <w:t>项目投标的合法代理人，全权负责参加本次政府采购项目的投标、签订合约以及与之相关的各项工作。本投标人对代理人的签名负全部责任。</w:t>
      </w:r>
    </w:p>
    <w:p w:rsidR="001B356F" w:rsidRDefault="008B2D9F">
      <w:pPr>
        <w:snapToGrid w:val="0"/>
        <w:spacing w:line="340" w:lineRule="exact"/>
        <w:ind w:firstLineChars="200" w:firstLine="480"/>
        <w:jc w:val="left"/>
        <w:rPr>
          <w:rFonts w:ascii="宋体" w:hAnsi="宋体"/>
          <w:sz w:val="24"/>
        </w:rPr>
      </w:pPr>
      <w:r>
        <w:rPr>
          <w:rFonts w:ascii="宋体" w:hAnsi="宋体" w:hint="eastAsia"/>
          <w:sz w:val="24"/>
        </w:rPr>
        <w:t>本授权书于__________年_______月________日签字生效，特此声明。</w:t>
      </w:r>
    </w:p>
    <w:p w:rsidR="001B356F" w:rsidRDefault="001B356F">
      <w:pPr>
        <w:snapToGrid w:val="0"/>
        <w:spacing w:line="360" w:lineRule="auto"/>
        <w:jc w:val="left"/>
        <w:rPr>
          <w:rFonts w:ascii="宋体" w:hAnsi="宋体"/>
          <w:sz w:val="24"/>
        </w:rPr>
      </w:pPr>
    </w:p>
    <w:p w:rsidR="001B356F" w:rsidRDefault="008B2D9F">
      <w:pPr>
        <w:snapToGrid w:val="0"/>
        <w:spacing w:line="360" w:lineRule="auto"/>
        <w:jc w:val="left"/>
        <w:rPr>
          <w:rFonts w:ascii="宋体" w:hAnsi="宋体"/>
          <w:sz w:val="24"/>
        </w:rPr>
      </w:pPr>
      <w:r>
        <w:rPr>
          <w:rFonts w:ascii="宋体" w:hAnsi="宋体" w:hint="eastAsia"/>
          <w:sz w:val="24"/>
        </w:rPr>
        <w:t>法定代表人签字或盖章： 日期：</w:t>
      </w:r>
    </w:p>
    <w:p w:rsidR="001B356F" w:rsidRDefault="008B2D9F">
      <w:pPr>
        <w:snapToGrid w:val="0"/>
        <w:spacing w:line="360" w:lineRule="auto"/>
        <w:jc w:val="left"/>
        <w:rPr>
          <w:rFonts w:ascii="宋体" w:hAnsi="宋体"/>
          <w:sz w:val="24"/>
        </w:rPr>
      </w:pPr>
      <w:r>
        <w:rPr>
          <w:rFonts w:ascii="宋体" w:hAnsi="宋体" w:hint="eastAsia"/>
          <w:sz w:val="24"/>
        </w:rPr>
        <w:t>职务：                       联系电话：</w:t>
      </w:r>
    </w:p>
    <w:p w:rsidR="001B356F" w:rsidRDefault="008B2D9F">
      <w:pPr>
        <w:snapToGrid w:val="0"/>
        <w:spacing w:line="360" w:lineRule="auto"/>
        <w:jc w:val="left"/>
        <w:rPr>
          <w:rFonts w:ascii="宋体" w:hAnsi="宋体"/>
          <w:sz w:val="24"/>
        </w:rPr>
      </w:pPr>
      <w:r>
        <w:rPr>
          <w:rFonts w:ascii="宋体" w:hAnsi="宋体" w:hint="eastAsia"/>
          <w:sz w:val="24"/>
        </w:rPr>
        <w:t>单位名称：                   地址：</w:t>
      </w:r>
    </w:p>
    <w:p w:rsidR="001B356F" w:rsidRDefault="008B2D9F">
      <w:pPr>
        <w:snapToGrid w:val="0"/>
        <w:spacing w:line="360" w:lineRule="auto"/>
        <w:jc w:val="left"/>
        <w:rPr>
          <w:rFonts w:ascii="宋体" w:hAnsi="宋体"/>
          <w:sz w:val="24"/>
        </w:rPr>
      </w:pPr>
      <w:r>
        <w:rPr>
          <w:rFonts w:ascii="宋体" w:hAnsi="宋体" w:hint="eastAsia"/>
          <w:sz w:val="24"/>
        </w:rPr>
        <w:t>身份证号码：</w:t>
      </w:r>
    </w:p>
    <w:p w:rsidR="001B356F" w:rsidRDefault="001B356F">
      <w:pPr>
        <w:snapToGrid w:val="0"/>
        <w:spacing w:line="360" w:lineRule="auto"/>
        <w:jc w:val="left"/>
        <w:rPr>
          <w:rFonts w:ascii="宋体" w:hAnsi="宋体"/>
          <w:sz w:val="24"/>
        </w:rPr>
      </w:pPr>
    </w:p>
    <w:p w:rsidR="001B356F" w:rsidRDefault="008B2D9F">
      <w:pPr>
        <w:snapToGrid w:val="0"/>
        <w:spacing w:line="360" w:lineRule="auto"/>
        <w:jc w:val="left"/>
        <w:rPr>
          <w:rFonts w:ascii="宋体" w:hAnsi="宋体"/>
          <w:sz w:val="24"/>
        </w:rPr>
      </w:pPr>
      <w:r>
        <w:rPr>
          <w:rFonts w:ascii="宋体" w:hAnsi="宋体" w:hint="eastAsia"/>
          <w:sz w:val="24"/>
        </w:rPr>
        <w:t>代理人签字或盖章： 日期：</w:t>
      </w:r>
    </w:p>
    <w:p w:rsidR="001B356F" w:rsidRDefault="008B2D9F">
      <w:pPr>
        <w:snapToGrid w:val="0"/>
        <w:spacing w:line="360" w:lineRule="auto"/>
        <w:jc w:val="left"/>
        <w:rPr>
          <w:rFonts w:ascii="宋体" w:hAnsi="宋体"/>
          <w:sz w:val="24"/>
        </w:rPr>
      </w:pPr>
      <w:r>
        <w:rPr>
          <w:rFonts w:ascii="宋体" w:hAnsi="宋体" w:hint="eastAsia"/>
          <w:sz w:val="24"/>
        </w:rPr>
        <w:t>职务：                      联系电话：</w:t>
      </w:r>
    </w:p>
    <w:p w:rsidR="001B356F" w:rsidRDefault="008B2D9F">
      <w:pPr>
        <w:snapToGrid w:val="0"/>
        <w:spacing w:line="360" w:lineRule="auto"/>
        <w:jc w:val="left"/>
        <w:rPr>
          <w:rFonts w:ascii="宋体" w:hAnsi="宋体"/>
          <w:sz w:val="24"/>
        </w:rPr>
      </w:pPr>
      <w:r>
        <w:rPr>
          <w:rFonts w:ascii="宋体" w:hAnsi="宋体" w:hint="eastAsia"/>
          <w:sz w:val="24"/>
        </w:rPr>
        <w:t>单位名称：                  地址：</w:t>
      </w:r>
    </w:p>
    <w:p w:rsidR="001B356F" w:rsidRDefault="008B2D9F">
      <w:pPr>
        <w:snapToGrid w:val="0"/>
        <w:spacing w:line="360" w:lineRule="auto"/>
        <w:jc w:val="left"/>
        <w:rPr>
          <w:rFonts w:ascii="宋体" w:hAnsi="宋体"/>
          <w:sz w:val="24"/>
        </w:rPr>
      </w:pPr>
      <w:r>
        <w:rPr>
          <w:rFonts w:ascii="宋体" w:hAnsi="宋体" w:hint="eastAsia"/>
          <w:sz w:val="24"/>
        </w:rPr>
        <w:t>身份证号码：</w:t>
      </w:r>
    </w:p>
    <w:p w:rsidR="001B356F" w:rsidRDefault="001B356F">
      <w:pPr>
        <w:snapToGrid w:val="0"/>
        <w:spacing w:line="360" w:lineRule="auto"/>
        <w:jc w:val="left"/>
        <w:rPr>
          <w:rFonts w:ascii="宋体" w:hAnsi="宋体"/>
          <w:sz w:val="24"/>
        </w:rPr>
      </w:pPr>
    </w:p>
    <w:p w:rsidR="001B356F" w:rsidRDefault="008B2D9F">
      <w:pPr>
        <w:snapToGrid w:val="0"/>
        <w:spacing w:line="360" w:lineRule="auto"/>
        <w:jc w:val="left"/>
        <w:rPr>
          <w:rFonts w:ascii="宋体" w:hAnsi="宋体"/>
          <w:sz w:val="24"/>
        </w:rPr>
      </w:pPr>
      <w:r>
        <w:rPr>
          <w:rFonts w:ascii="宋体" w:hAnsi="宋体" w:hint="eastAsia"/>
          <w:sz w:val="24"/>
        </w:rPr>
        <w:t xml:space="preserve">投标人公章： </w:t>
      </w:r>
    </w:p>
    <w:p w:rsidR="001B356F" w:rsidRDefault="008B2D9F">
      <w:pPr>
        <w:snapToGrid w:val="0"/>
        <w:spacing w:line="360" w:lineRule="auto"/>
        <w:jc w:val="left"/>
        <w:rPr>
          <w:rFonts w:ascii="宋体" w:hAnsi="宋体"/>
          <w:sz w:val="24"/>
        </w:rPr>
      </w:pPr>
      <w:r>
        <w:rPr>
          <w:rFonts w:ascii="宋体" w:hAnsi="宋体" w:hint="eastAsia"/>
          <w:sz w:val="24"/>
        </w:rPr>
        <w:t>地址：                        电话：</w:t>
      </w:r>
    </w:p>
    <w:p w:rsidR="001B356F" w:rsidRDefault="008B2D9F">
      <w:pPr>
        <w:snapToGrid w:val="0"/>
        <w:spacing w:line="360" w:lineRule="auto"/>
        <w:jc w:val="left"/>
        <w:rPr>
          <w:rFonts w:ascii="宋体" w:hAnsi="宋体"/>
          <w:sz w:val="24"/>
        </w:rPr>
      </w:pPr>
      <w:r>
        <w:rPr>
          <w:rFonts w:ascii="宋体" w:hAnsi="宋体" w:hint="eastAsia"/>
          <w:sz w:val="24"/>
        </w:rPr>
        <w:t>传真：                        邮编：</w:t>
      </w:r>
    </w:p>
    <w:p w:rsidR="001B356F" w:rsidRDefault="008B2D9F">
      <w:pPr>
        <w:snapToGrid w:val="0"/>
        <w:spacing w:line="360" w:lineRule="auto"/>
        <w:jc w:val="left"/>
        <w:rPr>
          <w:rFonts w:ascii="宋体" w:hAnsi="宋体"/>
          <w:sz w:val="24"/>
        </w:rPr>
      </w:pPr>
      <w:r>
        <w:rPr>
          <w:rFonts w:ascii="宋体" w:hAnsi="宋体" w:hint="eastAsia"/>
          <w:sz w:val="24"/>
        </w:rPr>
        <w:t>开户行：</w:t>
      </w:r>
    </w:p>
    <w:p w:rsidR="001B356F" w:rsidRDefault="008B2D9F">
      <w:pPr>
        <w:snapToGrid w:val="0"/>
        <w:spacing w:line="360" w:lineRule="auto"/>
        <w:jc w:val="left"/>
        <w:rPr>
          <w:rFonts w:ascii="宋体" w:hAnsi="宋体"/>
          <w:sz w:val="24"/>
        </w:rPr>
      </w:pPr>
      <w:r>
        <w:rPr>
          <w:rFonts w:ascii="宋体" w:hAnsi="宋体" w:hint="eastAsia"/>
          <w:sz w:val="24"/>
        </w:rPr>
        <w:t>账号：</w:t>
      </w:r>
    </w:p>
    <w:p w:rsidR="001B356F" w:rsidRDefault="001B356F">
      <w:pPr>
        <w:snapToGrid w:val="0"/>
        <w:spacing w:line="360" w:lineRule="auto"/>
        <w:jc w:val="left"/>
        <w:rPr>
          <w:rFonts w:ascii="宋体" w:hAnsi="宋体"/>
          <w:sz w:val="24"/>
        </w:rPr>
      </w:pPr>
    </w:p>
    <w:p w:rsidR="001B356F" w:rsidRDefault="008B2D9F">
      <w:pPr>
        <w:snapToGrid w:val="0"/>
        <w:spacing w:line="360" w:lineRule="auto"/>
        <w:jc w:val="left"/>
        <w:rPr>
          <w:rFonts w:ascii="宋体" w:hAnsi="宋体"/>
          <w:sz w:val="24"/>
        </w:rPr>
      </w:pPr>
      <w:r>
        <w:rPr>
          <w:rFonts w:ascii="宋体" w:hAnsi="宋体" w:hint="eastAsia"/>
          <w:sz w:val="24"/>
        </w:rPr>
        <w:t>代理人身份证</w:t>
      </w:r>
    </w:p>
    <w:p w:rsidR="001B356F" w:rsidRDefault="008B2D9F">
      <w:pPr>
        <w:snapToGrid w:val="0"/>
        <w:spacing w:line="360" w:lineRule="auto"/>
        <w:jc w:val="left"/>
        <w:rPr>
          <w:rFonts w:ascii="宋体" w:hAnsi="宋体"/>
          <w:sz w:val="24"/>
        </w:rPr>
      </w:pPr>
      <w:r>
        <w:rPr>
          <w:rFonts w:ascii="宋体" w:hAnsi="宋体" w:hint="eastAsia"/>
          <w:sz w:val="24"/>
        </w:rPr>
        <w:t>（复印件）</w:t>
      </w:r>
    </w:p>
    <w:p w:rsidR="001B356F" w:rsidRDefault="008B2D9F">
      <w:pPr>
        <w:snapToGrid w:val="0"/>
        <w:spacing w:line="360" w:lineRule="auto"/>
        <w:jc w:val="left"/>
        <w:rPr>
          <w:rFonts w:ascii="宋体" w:hAnsi="宋体"/>
          <w:sz w:val="24"/>
        </w:rPr>
      </w:pPr>
      <w:r>
        <w:rPr>
          <w:rFonts w:ascii="宋体" w:hAnsi="宋体" w:hint="eastAsia"/>
          <w:sz w:val="24"/>
        </w:rPr>
        <w:t>备注：</w:t>
      </w:r>
    </w:p>
    <w:p w:rsidR="001B356F" w:rsidRDefault="008B2D9F">
      <w:pPr>
        <w:snapToGrid w:val="0"/>
        <w:spacing w:line="360" w:lineRule="auto"/>
        <w:jc w:val="left"/>
        <w:rPr>
          <w:rFonts w:ascii="宋体" w:hAnsi="宋体"/>
          <w:sz w:val="24"/>
        </w:rPr>
      </w:pPr>
      <w:r>
        <w:rPr>
          <w:rFonts w:ascii="宋体" w:hAnsi="宋体" w:hint="eastAsia"/>
          <w:sz w:val="24"/>
        </w:rPr>
        <w:t>1、法定代表人参加投标会时，需携带法人资格证明和本人身份证原件。</w:t>
      </w:r>
    </w:p>
    <w:p w:rsidR="001B356F" w:rsidRDefault="008B2D9F">
      <w:pPr>
        <w:snapToGrid w:val="0"/>
        <w:spacing w:line="360" w:lineRule="auto"/>
        <w:jc w:val="left"/>
        <w:rPr>
          <w:rFonts w:ascii="宋体" w:hAnsi="宋体"/>
          <w:sz w:val="24"/>
        </w:rPr>
      </w:pPr>
      <w:r>
        <w:rPr>
          <w:rFonts w:ascii="宋体" w:hAnsi="宋体" w:hint="eastAsia"/>
          <w:sz w:val="24"/>
        </w:rPr>
        <w:t>2、代理人参加投标时，需携带授权委托书和本人身份证原件。</w:t>
      </w:r>
    </w:p>
    <w:p w:rsidR="001B356F" w:rsidRDefault="001B356F">
      <w:pPr>
        <w:spacing w:line="360" w:lineRule="auto"/>
        <w:jc w:val="left"/>
        <w:rPr>
          <w:rFonts w:ascii="宋体" w:hAnsi="宋体"/>
          <w:kern w:val="0"/>
          <w:sz w:val="24"/>
          <w:szCs w:val="21"/>
        </w:rPr>
      </w:pPr>
    </w:p>
    <w:p w:rsidR="001B356F" w:rsidRDefault="008B2D9F">
      <w:pPr>
        <w:spacing w:line="360" w:lineRule="auto"/>
        <w:jc w:val="left"/>
        <w:rPr>
          <w:rFonts w:ascii="宋体" w:hAnsi="宋体"/>
          <w:kern w:val="0"/>
          <w:sz w:val="24"/>
          <w:szCs w:val="21"/>
        </w:rPr>
      </w:pPr>
      <w:r>
        <w:rPr>
          <w:rFonts w:ascii="宋体" w:hAnsi="宋体" w:hint="eastAsia"/>
          <w:kern w:val="0"/>
          <w:sz w:val="24"/>
          <w:szCs w:val="21"/>
        </w:rPr>
        <w:lastRenderedPageBreak/>
        <w:t>附件四：</w:t>
      </w:r>
    </w:p>
    <w:p w:rsidR="001B356F" w:rsidRDefault="008B2D9F">
      <w:pPr>
        <w:spacing w:line="360" w:lineRule="auto"/>
        <w:jc w:val="center"/>
        <w:rPr>
          <w:rFonts w:ascii="宋体" w:hAnsi="宋体"/>
          <w:b/>
          <w:sz w:val="28"/>
          <w:szCs w:val="28"/>
        </w:rPr>
      </w:pPr>
      <w:r>
        <w:rPr>
          <w:rFonts w:ascii="宋体" w:hAnsi="宋体" w:hint="eastAsia"/>
          <w:b/>
          <w:sz w:val="28"/>
          <w:szCs w:val="28"/>
        </w:rPr>
        <w:t>具备履行合同所必需的设备和专业技术能力的书面声明</w:t>
      </w:r>
    </w:p>
    <w:p w:rsidR="001B356F" w:rsidRDefault="001B356F">
      <w:pPr>
        <w:pStyle w:val="11"/>
        <w:rPr>
          <w:szCs w:val="21"/>
        </w:rPr>
      </w:pPr>
    </w:p>
    <w:p w:rsidR="001B356F" w:rsidRDefault="008B2D9F">
      <w:pPr>
        <w:pStyle w:val="11"/>
        <w:rPr>
          <w:szCs w:val="21"/>
        </w:rPr>
      </w:pPr>
      <w:r>
        <w:rPr>
          <w:rFonts w:hint="eastAsia"/>
          <w:szCs w:val="21"/>
        </w:rPr>
        <w:t>我公司郑重声明：我公司具备履行本项采购合同所必需的设备和专业技术能力，为履行本项采购合同我公司具备如下主要设备和主要专业技术能力：</w:t>
      </w:r>
    </w:p>
    <w:p w:rsidR="001B356F" w:rsidRDefault="008B2D9F">
      <w:pPr>
        <w:pStyle w:val="11"/>
        <w:rPr>
          <w:szCs w:val="21"/>
        </w:rPr>
      </w:pPr>
      <w:r>
        <w:rPr>
          <w:rFonts w:hint="eastAsia"/>
          <w:szCs w:val="21"/>
        </w:rPr>
        <w:t>主要设备有：</w:t>
      </w:r>
      <w:r>
        <w:rPr>
          <w:szCs w:val="21"/>
        </w:rPr>
        <w:t xml:space="preserve"> </w:t>
      </w:r>
      <w:r>
        <w:rPr>
          <w:rFonts w:hint="eastAsia"/>
          <w:szCs w:val="21"/>
        </w:rPr>
        <w:t xml:space="preserve">           </w:t>
      </w:r>
    </w:p>
    <w:p w:rsidR="001B356F" w:rsidRDefault="008B2D9F">
      <w:pPr>
        <w:pStyle w:val="11"/>
        <w:rPr>
          <w:szCs w:val="21"/>
        </w:rPr>
      </w:pPr>
      <w:r>
        <w:rPr>
          <w:rFonts w:hint="eastAsia"/>
          <w:szCs w:val="21"/>
        </w:rPr>
        <w:t>主要专业技术能力有：</w:t>
      </w:r>
      <w:r>
        <w:rPr>
          <w:szCs w:val="21"/>
        </w:rPr>
        <w:t xml:space="preserve">  </w:t>
      </w:r>
    </w:p>
    <w:p w:rsidR="001B356F" w:rsidRDefault="001B356F">
      <w:pPr>
        <w:snapToGrid w:val="0"/>
        <w:spacing w:line="360" w:lineRule="auto"/>
        <w:ind w:firstLineChars="200" w:firstLine="420"/>
        <w:rPr>
          <w:rFonts w:ascii="宋体" w:hAnsi="宋体"/>
          <w:szCs w:val="21"/>
        </w:rPr>
      </w:pPr>
    </w:p>
    <w:p w:rsidR="001B356F" w:rsidRDefault="001B356F">
      <w:pPr>
        <w:snapToGrid w:val="0"/>
        <w:spacing w:line="360" w:lineRule="auto"/>
        <w:ind w:firstLineChars="200" w:firstLine="420"/>
        <w:rPr>
          <w:rFonts w:ascii="宋体" w:hAnsi="宋体"/>
          <w:szCs w:val="21"/>
        </w:rPr>
      </w:pPr>
    </w:p>
    <w:p w:rsidR="001B356F" w:rsidRDefault="008B2D9F">
      <w:pPr>
        <w:snapToGrid w:val="0"/>
        <w:spacing w:line="360" w:lineRule="auto"/>
        <w:ind w:firstLineChars="200" w:firstLine="420"/>
        <w:rPr>
          <w:rFonts w:ascii="宋体" w:hAnsi="宋体"/>
          <w:szCs w:val="21"/>
        </w:rPr>
      </w:pPr>
      <w:r>
        <w:rPr>
          <w:rFonts w:ascii="宋体" w:hAnsi="宋体" w:hint="eastAsia"/>
          <w:szCs w:val="21"/>
        </w:rPr>
        <w:t>投标人名称（公章）：</w:t>
      </w:r>
    </w:p>
    <w:p w:rsidR="001B356F" w:rsidRDefault="008B2D9F">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法定代表人或代理人（签字或盖章）：</w:t>
      </w:r>
      <w:r>
        <w:rPr>
          <w:rFonts w:ascii="宋体" w:hAnsi="宋体"/>
          <w:szCs w:val="21"/>
        </w:rPr>
        <w:t>_______________________</w:t>
      </w:r>
    </w:p>
    <w:p w:rsidR="001B356F" w:rsidRDefault="008B2D9F">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日期：</w:t>
      </w:r>
      <w:r>
        <w:rPr>
          <w:rFonts w:ascii="宋体" w:hAnsi="宋体"/>
          <w:szCs w:val="21"/>
        </w:rPr>
        <w:t>______</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B356F" w:rsidRDefault="001B356F">
      <w:pPr>
        <w:rPr>
          <w:rFonts w:eastAsia="黑体"/>
          <w:sz w:val="28"/>
          <w:szCs w:val="28"/>
        </w:rPr>
      </w:pPr>
    </w:p>
    <w:p w:rsidR="001B356F" w:rsidRDefault="001B356F">
      <w:pPr>
        <w:rPr>
          <w:rFonts w:eastAsia="黑体"/>
          <w:sz w:val="28"/>
          <w:szCs w:val="28"/>
        </w:rPr>
      </w:pPr>
    </w:p>
    <w:p w:rsidR="001B356F" w:rsidRDefault="001B356F">
      <w:pPr>
        <w:spacing w:line="360" w:lineRule="auto"/>
        <w:jc w:val="center"/>
        <w:rPr>
          <w:rFonts w:ascii="宋体" w:hAnsi="宋体"/>
          <w:b/>
          <w:sz w:val="28"/>
          <w:szCs w:val="28"/>
        </w:rPr>
      </w:pPr>
    </w:p>
    <w:p w:rsidR="001B356F" w:rsidRDefault="008B2D9F">
      <w:pPr>
        <w:spacing w:line="360" w:lineRule="auto"/>
        <w:jc w:val="center"/>
        <w:rPr>
          <w:rFonts w:ascii="宋体" w:hAnsi="宋体"/>
          <w:b/>
          <w:sz w:val="28"/>
          <w:szCs w:val="28"/>
        </w:rPr>
      </w:pPr>
      <w:r>
        <w:rPr>
          <w:rFonts w:ascii="宋体" w:hAnsi="宋体" w:hint="eastAsia"/>
          <w:b/>
          <w:sz w:val="28"/>
          <w:szCs w:val="28"/>
        </w:rPr>
        <w:t>参加政府采购活动前</w:t>
      </w:r>
      <w:r>
        <w:rPr>
          <w:rFonts w:ascii="宋体" w:hAnsi="宋体"/>
          <w:b/>
          <w:sz w:val="28"/>
          <w:szCs w:val="28"/>
        </w:rPr>
        <w:t xml:space="preserve"> 3 </w:t>
      </w:r>
      <w:r>
        <w:rPr>
          <w:rFonts w:ascii="宋体" w:hAnsi="宋体" w:hint="eastAsia"/>
          <w:b/>
          <w:sz w:val="28"/>
          <w:szCs w:val="28"/>
        </w:rPr>
        <w:t>年内在经营活动中</w:t>
      </w:r>
    </w:p>
    <w:p w:rsidR="001B356F" w:rsidRDefault="008B2D9F">
      <w:pPr>
        <w:spacing w:line="360" w:lineRule="auto"/>
        <w:jc w:val="center"/>
        <w:rPr>
          <w:rFonts w:ascii="宋体" w:hAnsi="宋体"/>
          <w:b/>
          <w:sz w:val="28"/>
          <w:szCs w:val="28"/>
        </w:rPr>
      </w:pPr>
      <w:r>
        <w:rPr>
          <w:rFonts w:ascii="宋体" w:hAnsi="宋体" w:hint="eastAsia"/>
          <w:b/>
          <w:sz w:val="28"/>
          <w:szCs w:val="28"/>
        </w:rPr>
        <w:t>没有重大违法记录的书面声明</w:t>
      </w:r>
    </w:p>
    <w:p w:rsidR="001B356F" w:rsidRDefault="008B2D9F">
      <w:pPr>
        <w:spacing w:line="460" w:lineRule="exact"/>
        <w:rPr>
          <w:rFonts w:ascii="宋体"/>
          <w:b/>
          <w:bCs/>
          <w:sz w:val="44"/>
          <w:szCs w:val="44"/>
        </w:rPr>
      </w:pPr>
      <w:r>
        <w:rPr>
          <w:rFonts w:ascii="宋体" w:hAnsi="宋体" w:cs="宋体"/>
          <w:b/>
          <w:bCs/>
          <w:sz w:val="24"/>
        </w:rPr>
        <w:t xml:space="preserve">                       </w:t>
      </w:r>
      <w:r>
        <w:rPr>
          <w:rFonts w:ascii="宋体" w:hAnsi="宋体" w:cs="宋体"/>
          <w:b/>
          <w:bCs/>
          <w:sz w:val="44"/>
          <w:szCs w:val="44"/>
        </w:rPr>
        <w:t xml:space="preserve">   </w:t>
      </w:r>
    </w:p>
    <w:p w:rsidR="001B356F" w:rsidRDefault="008B2D9F">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我公司郑重声明：参加本次政府采购活动前</w:t>
      </w:r>
      <w:r>
        <w:rPr>
          <w:rFonts w:ascii="宋体" w:hAnsi="宋体"/>
          <w:szCs w:val="21"/>
        </w:rPr>
        <w:t xml:space="preserve"> 3 </w:t>
      </w:r>
      <w:r>
        <w:rPr>
          <w:rFonts w:ascii="宋体" w:hAnsi="宋体" w:hint="eastAsia"/>
          <w:szCs w:val="21"/>
        </w:rPr>
        <w:t>年内，我公司在经营活动中没有因违法经营受到刑事处罚或者责令停产停业、吊销许可证或者执照、较大数额罚款等行政处罚。</w:t>
      </w:r>
    </w:p>
    <w:p w:rsidR="001B356F" w:rsidRDefault="008B2D9F">
      <w:pPr>
        <w:snapToGrid w:val="0"/>
        <w:spacing w:line="360" w:lineRule="auto"/>
        <w:rPr>
          <w:rFonts w:ascii="宋体" w:hAnsi="宋体"/>
          <w:szCs w:val="21"/>
        </w:rPr>
      </w:pPr>
      <w:r>
        <w:rPr>
          <w:rFonts w:ascii="宋体" w:hAnsi="宋体"/>
          <w:szCs w:val="21"/>
        </w:rPr>
        <w:t xml:space="preserve">    </w:t>
      </w:r>
    </w:p>
    <w:p w:rsidR="001B356F" w:rsidRDefault="008B2D9F">
      <w:pPr>
        <w:snapToGrid w:val="0"/>
        <w:spacing w:line="360" w:lineRule="auto"/>
        <w:ind w:firstLineChars="200" w:firstLine="420"/>
        <w:rPr>
          <w:rFonts w:ascii="宋体" w:hAnsi="宋体"/>
          <w:szCs w:val="21"/>
        </w:rPr>
      </w:pPr>
      <w:r>
        <w:rPr>
          <w:rFonts w:ascii="宋体" w:hAnsi="宋体" w:hint="eastAsia"/>
          <w:szCs w:val="21"/>
        </w:rPr>
        <w:t>投标人名称（公章）：</w:t>
      </w:r>
    </w:p>
    <w:p w:rsidR="001B356F" w:rsidRDefault="008B2D9F">
      <w:pPr>
        <w:snapToGrid w:val="0"/>
        <w:spacing w:line="360" w:lineRule="auto"/>
        <w:rPr>
          <w:rFonts w:ascii="宋体" w:hAnsi="宋体"/>
          <w:szCs w:val="21"/>
        </w:rPr>
      </w:pPr>
      <w:r>
        <w:rPr>
          <w:rFonts w:ascii="宋体" w:hAnsi="宋体"/>
          <w:szCs w:val="21"/>
        </w:rPr>
        <w:t xml:space="preserve">    </w:t>
      </w:r>
      <w:r>
        <w:rPr>
          <w:rFonts w:ascii="宋体" w:hAnsi="宋体" w:hint="eastAsia"/>
          <w:szCs w:val="21"/>
        </w:rPr>
        <w:t>法定代表人或代理人（签字或盖章）：</w:t>
      </w:r>
      <w:r>
        <w:rPr>
          <w:rFonts w:ascii="宋体" w:hAnsi="宋体"/>
          <w:szCs w:val="21"/>
        </w:rPr>
        <w:t>_______________________</w:t>
      </w:r>
    </w:p>
    <w:p w:rsidR="001B356F" w:rsidRDefault="008B2D9F">
      <w:pPr>
        <w:snapToGrid w:val="0"/>
        <w:spacing w:line="360" w:lineRule="auto"/>
        <w:ind w:firstLine="408"/>
        <w:rPr>
          <w:rFonts w:ascii="宋体" w:hAnsi="宋体"/>
          <w:szCs w:val="21"/>
        </w:rPr>
      </w:pPr>
      <w:r>
        <w:rPr>
          <w:rFonts w:ascii="宋体" w:hAnsi="宋体" w:hint="eastAsia"/>
          <w:szCs w:val="21"/>
        </w:rPr>
        <w:t>日期：</w:t>
      </w:r>
      <w:r>
        <w:rPr>
          <w:rFonts w:ascii="宋体" w:hAnsi="宋体"/>
          <w:szCs w:val="21"/>
        </w:rPr>
        <w:t>______</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1B356F">
      <w:pPr>
        <w:snapToGrid w:val="0"/>
        <w:spacing w:line="360" w:lineRule="auto"/>
        <w:ind w:firstLine="408"/>
        <w:rPr>
          <w:rFonts w:ascii="宋体" w:hAnsi="宋体"/>
          <w:szCs w:val="21"/>
        </w:rPr>
      </w:pPr>
    </w:p>
    <w:p w:rsidR="001B356F" w:rsidRDefault="008B2D9F">
      <w:pPr>
        <w:keepNext/>
        <w:keepLines/>
        <w:tabs>
          <w:tab w:val="left" w:pos="0"/>
        </w:tabs>
        <w:snapToGrid w:val="0"/>
        <w:spacing w:before="50" w:line="360" w:lineRule="auto"/>
        <w:jc w:val="left"/>
        <w:outlineLvl w:val="1"/>
        <w:rPr>
          <w:rFonts w:ascii="宋体" w:hAnsi="宋体"/>
          <w:kern w:val="0"/>
          <w:sz w:val="24"/>
          <w:szCs w:val="21"/>
        </w:rPr>
      </w:pPr>
      <w:r>
        <w:rPr>
          <w:rFonts w:ascii="宋体" w:hAnsi="宋体" w:hint="eastAsia"/>
          <w:kern w:val="0"/>
          <w:sz w:val="24"/>
          <w:szCs w:val="21"/>
        </w:rPr>
        <w:t>附件五</w:t>
      </w:r>
    </w:p>
    <w:p w:rsidR="001B356F" w:rsidRDefault="008B2D9F">
      <w:pPr>
        <w:snapToGrid w:val="0"/>
        <w:spacing w:line="360" w:lineRule="auto"/>
        <w:jc w:val="center"/>
        <w:rPr>
          <w:rFonts w:ascii="宋体" w:hAnsi="宋体"/>
          <w:b/>
          <w:sz w:val="24"/>
          <w:szCs w:val="28"/>
        </w:rPr>
      </w:pPr>
      <w:r>
        <w:rPr>
          <w:rFonts w:ascii="宋体" w:hAnsi="宋体"/>
          <w:b/>
          <w:sz w:val="24"/>
          <w:szCs w:val="28"/>
        </w:rPr>
        <w:t>下浮率报价</w:t>
      </w:r>
    </w:p>
    <w:p w:rsidR="001B356F" w:rsidRDefault="001B356F">
      <w:pPr>
        <w:snapToGrid w:val="0"/>
        <w:spacing w:line="360" w:lineRule="auto"/>
        <w:ind w:firstLineChars="200" w:firstLine="480"/>
        <w:jc w:val="left"/>
        <w:rPr>
          <w:rFonts w:ascii="宋体" w:hAnsi="宋体"/>
          <w:sz w:val="24"/>
          <w:szCs w:val="20"/>
        </w:rPr>
      </w:pPr>
    </w:p>
    <w:p w:rsidR="001B356F" w:rsidRDefault="008B2D9F">
      <w:pPr>
        <w:snapToGrid w:val="0"/>
        <w:spacing w:line="360" w:lineRule="auto"/>
        <w:jc w:val="left"/>
        <w:rPr>
          <w:rFonts w:ascii="宋体" w:hAnsi="宋体"/>
          <w:sz w:val="24"/>
        </w:rPr>
      </w:pPr>
      <w:r>
        <w:rPr>
          <w:rFonts w:ascii="宋体" w:hAnsi="宋体" w:hint="eastAsia"/>
          <w:sz w:val="24"/>
        </w:rPr>
        <w:t>投标人名称（公章）：</w:t>
      </w:r>
    </w:p>
    <w:p w:rsidR="001B356F" w:rsidRDefault="008B2D9F">
      <w:pPr>
        <w:snapToGrid w:val="0"/>
        <w:spacing w:line="360" w:lineRule="auto"/>
        <w:jc w:val="left"/>
        <w:rPr>
          <w:rFonts w:ascii="宋体" w:hAnsi="宋体"/>
          <w:sz w:val="24"/>
        </w:rPr>
      </w:pPr>
      <w:r>
        <w:rPr>
          <w:rFonts w:ascii="宋体" w:hAnsi="宋体" w:hint="eastAsia"/>
          <w:sz w:val="24"/>
        </w:rPr>
        <w:t>项目编号：</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3827"/>
        <w:gridCol w:w="1560"/>
      </w:tblGrid>
      <w:tr w:rsidR="001B356F">
        <w:trPr>
          <w:trHeight w:val="858"/>
        </w:trPr>
        <w:tc>
          <w:tcPr>
            <w:tcW w:w="3119"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jc w:val="center"/>
              <w:rPr>
                <w:rFonts w:ascii="宋体" w:hAnsi="宋体"/>
                <w:sz w:val="24"/>
              </w:rPr>
            </w:pPr>
            <w:bookmarkStart w:id="52" w:name="文字65"/>
            <w:bookmarkEnd w:id="52"/>
            <w:r>
              <w:rPr>
                <w:rFonts w:ascii="宋体" w:hAnsi="宋体" w:hint="eastAsia"/>
                <w:sz w:val="24"/>
              </w:rPr>
              <w:t>项目名称</w:t>
            </w:r>
          </w:p>
        </w:tc>
        <w:tc>
          <w:tcPr>
            <w:tcW w:w="3827"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jc w:val="center"/>
              <w:rPr>
                <w:rFonts w:ascii="宋体" w:hAnsi="宋体"/>
                <w:sz w:val="24"/>
              </w:rPr>
            </w:pPr>
            <w:r>
              <w:rPr>
                <w:rFonts w:ascii="宋体" w:hAnsi="宋体" w:hint="eastAsia"/>
                <w:b/>
                <w:bCs/>
                <w:sz w:val="24"/>
              </w:rPr>
              <w:t>综合优惠下浮率</w:t>
            </w:r>
            <w:r>
              <w:rPr>
                <w:rFonts w:ascii="宋体" w:hAnsi="宋体" w:hint="eastAsia"/>
                <w:sz w:val="24"/>
              </w:rPr>
              <w:t>（</w:t>
            </w:r>
            <w:r>
              <w:rPr>
                <w:rFonts w:ascii="宋体" w:hAnsi="宋体"/>
                <w:sz w:val="24"/>
              </w:rPr>
              <w:t>%</w:t>
            </w:r>
            <w:r>
              <w:rPr>
                <w:rFonts w:ascii="宋体" w:hAnsi="宋体" w:hint="eastAsia"/>
                <w:sz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jc w:val="center"/>
              <w:rPr>
                <w:rFonts w:ascii="宋体" w:hAnsi="宋体"/>
                <w:sz w:val="24"/>
              </w:rPr>
            </w:pPr>
            <w:r>
              <w:rPr>
                <w:rFonts w:ascii="宋体" w:hAnsi="宋体"/>
                <w:sz w:val="24"/>
              </w:rPr>
              <w:t>备注</w:t>
            </w:r>
          </w:p>
        </w:tc>
      </w:tr>
      <w:tr w:rsidR="001B356F">
        <w:trPr>
          <w:trHeight w:val="1609"/>
        </w:trPr>
        <w:tc>
          <w:tcPr>
            <w:tcW w:w="3119"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jc w:val="center"/>
              <w:rPr>
                <w:rFonts w:ascii="宋体" w:hAnsi="宋体"/>
                <w:sz w:val="24"/>
                <w:u w:val="single"/>
              </w:rPr>
            </w:pPr>
            <w:r>
              <w:rPr>
                <w:rFonts w:ascii="黑体" w:eastAsia="黑体" w:hAnsi="黑体" w:hint="eastAsia"/>
                <w:bCs/>
                <w:color w:val="000000"/>
                <w:sz w:val="30"/>
                <w:szCs w:val="30"/>
              </w:rPr>
              <w:t>局属（2020-2021年度）零星房屋维修项目施工服务单位库项目</w:t>
            </w:r>
          </w:p>
        </w:tc>
        <w:tc>
          <w:tcPr>
            <w:tcW w:w="3827" w:type="dxa"/>
            <w:tcBorders>
              <w:top w:val="single" w:sz="4" w:space="0" w:color="auto"/>
              <w:left w:val="single" w:sz="4" w:space="0" w:color="auto"/>
              <w:bottom w:val="single" w:sz="4" w:space="0" w:color="auto"/>
              <w:right w:val="single" w:sz="4" w:space="0" w:color="auto"/>
            </w:tcBorders>
            <w:vAlign w:val="center"/>
          </w:tcPr>
          <w:p w:rsidR="001B356F" w:rsidRDefault="001B356F">
            <w:pPr>
              <w:snapToGrid w:val="0"/>
              <w:jc w:val="lef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jc w:val="left"/>
              <w:rPr>
                <w:rFonts w:ascii="宋体" w:hAnsi="宋体"/>
                <w:sz w:val="24"/>
              </w:rPr>
            </w:pPr>
            <w:r>
              <w:rPr>
                <w:rFonts w:ascii="宋体" w:hAnsi="宋体" w:hint="eastAsia"/>
                <w:sz w:val="24"/>
              </w:rPr>
              <w:t>最多保留两位小数</w:t>
            </w:r>
          </w:p>
        </w:tc>
      </w:tr>
    </w:tbl>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8B2D9F">
      <w:pPr>
        <w:snapToGrid w:val="0"/>
        <w:spacing w:line="360" w:lineRule="auto"/>
        <w:jc w:val="left"/>
        <w:rPr>
          <w:rFonts w:ascii="宋体" w:hAnsi="宋体"/>
          <w:sz w:val="24"/>
        </w:rPr>
      </w:pPr>
      <w:r>
        <w:rPr>
          <w:rFonts w:ascii="宋体" w:hAnsi="宋体" w:hint="eastAsia"/>
          <w:sz w:val="24"/>
        </w:rPr>
        <w:t>法定代表人或代理人（签字或盖章）：</w:t>
      </w:r>
    </w:p>
    <w:p w:rsidR="001B356F" w:rsidRDefault="008B2D9F">
      <w:pPr>
        <w:snapToGrid w:val="0"/>
        <w:spacing w:line="360" w:lineRule="auto"/>
        <w:jc w:val="left"/>
        <w:rPr>
          <w:rFonts w:ascii="宋体" w:hAnsi="宋体"/>
          <w:sz w:val="24"/>
        </w:rPr>
      </w:pPr>
      <w:r>
        <w:rPr>
          <w:rFonts w:ascii="宋体" w:hAnsi="宋体" w:hint="eastAsia"/>
          <w:sz w:val="24"/>
        </w:rPr>
        <w:t>日期：</w:t>
      </w: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8B2D9F">
      <w:pPr>
        <w:snapToGrid w:val="0"/>
        <w:spacing w:line="360" w:lineRule="auto"/>
        <w:jc w:val="left"/>
        <w:rPr>
          <w:rFonts w:ascii="宋体" w:hAnsi="宋体"/>
          <w:b/>
          <w:sz w:val="24"/>
        </w:rPr>
      </w:pPr>
      <w:r>
        <w:rPr>
          <w:rFonts w:ascii="宋体" w:hAnsi="宋体" w:hint="eastAsia"/>
          <w:b/>
          <w:sz w:val="24"/>
        </w:rPr>
        <w:t>注：本表一式二份。</w:t>
      </w: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1B356F">
      <w:pPr>
        <w:snapToGrid w:val="0"/>
        <w:spacing w:line="360" w:lineRule="auto"/>
        <w:jc w:val="left"/>
        <w:rPr>
          <w:rFonts w:ascii="宋体" w:hAnsi="宋体"/>
          <w:sz w:val="24"/>
        </w:rPr>
      </w:pPr>
    </w:p>
    <w:p w:rsidR="001B356F" w:rsidRDefault="008B2D9F">
      <w:pPr>
        <w:spacing w:line="360" w:lineRule="auto"/>
        <w:rPr>
          <w:rFonts w:ascii="宋体" w:hAnsi="华文宋体" w:cs="Times New Roman"/>
          <w:b/>
          <w:sz w:val="30"/>
          <w:szCs w:val="36"/>
        </w:rPr>
      </w:pPr>
      <w:r>
        <w:rPr>
          <w:rFonts w:ascii="宋体" w:hAnsi="宋体" w:hint="eastAsia"/>
          <w:kern w:val="0"/>
          <w:sz w:val="24"/>
          <w:szCs w:val="21"/>
        </w:rPr>
        <w:t xml:space="preserve">附件六：               </w:t>
      </w:r>
      <w:r>
        <w:rPr>
          <w:rFonts w:ascii="宋体" w:hAnsi="华文宋体" w:cs="Times New Roman" w:hint="eastAsia"/>
          <w:b/>
          <w:sz w:val="30"/>
          <w:szCs w:val="36"/>
        </w:rPr>
        <w:t>投标人基本情况表</w:t>
      </w:r>
    </w:p>
    <w:p w:rsidR="001B356F" w:rsidRDefault="008B2D9F">
      <w:pPr>
        <w:pStyle w:val="11"/>
        <w:overflowPunct w:val="0"/>
        <w:spacing w:line="360" w:lineRule="auto"/>
        <w:rPr>
          <w:rFonts w:ascii="宋体"/>
          <w:szCs w:val="21"/>
        </w:rPr>
      </w:pPr>
      <w:r>
        <w:rPr>
          <w:rFonts w:ascii="宋体" w:hAnsi="宋体" w:hint="eastAsia"/>
          <w:szCs w:val="21"/>
        </w:rPr>
        <w:t xml:space="preserve">投标人名称：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268"/>
        <w:gridCol w:w="2268"/>
        <w:gridCol w:w="2127"/>
        <w:gridCol w:w="1559"/>
      </w:tblGrid>
      <w:tr w:rsidR="001B356F">
        <w:trPr>
          <w:cantSplit/>
          <w:trHeight w:val="605"/>
        </w:trPr>
        <w:tc>
          <w:tcPr>
            <w:tcW w:w="2268" w:type="dxa"/>
            <w:vAlign w:val="center"/>
          </w:tcPr>
          <w:p w:rsidR="001B356F" w:rsidRDefault="008B2D9F">
            <w:pPr>
              <w:pStyle w:val="11"/>
              <w:overflowPunct w:val="0"/>
              <w:ind w:firstLine="0"/>
              <w:rPr>
                <w:rFonts w:ascii="宋体"/>
                <w:szCs w:val="21"/>
              </w:rPr>
            </w:pPr>
            <w:r>
              <w:rPr>
                <w:rFonts w:ascii="宋体" w:hAnsi="宋体" w:hint="eastAsia"/>
                <w:szCs w:val="21"/>
              </w:rPr>
              <w:t>法定代表人或负责人</w:t>
            </w:r>
          </w:p>
        </w:tc>
        <w:tc>
          <w:tcPr>
            <w:tcW w:w="2268" w:type="dxa"/>
            <w:vAlign w:val="center"/>
          </w:tcPr>
          <w:p w:rsidR="001B356F" w:rsidRDefault="001B356F">
            <w:pPr>
              <w:pStyle w:val="11"/>
              <w:overflowPunct w:val="0"/>
              <w:ind w:firstLine="0"/>
              <w:rPr>
                <w:rFonts w:ascii="宋体"/>
                <w:szCs w:val="21"/>
              </w:rPr>
            </w:pPr>
          </w:p>
        </w:tc>
        <w:tc>
          <w:tcPr>
            <w:tcW w:w="2127" w:type="dxa"/>
            <w:vAlign w:val="center"/>
          </w:tcPr>
          <w:p w:rsidR="001B356F" w:rsidRDefault="008B2D9F">
            <w:pPr>
              <w:pStyle w:val="11"/>
              <w:overflowPunct w:val="0"/>
              <w:ind w:firstLine="0"/>
              <w:rPr>
                <w:rFonts w:ascii="宋体"/>
                <w:szCs w:val="21"/>
              </w:rPr>
            </w:pPr>
            <w:r>
              <w:rPr>
                <w:rFonts w:ascii="宋体" w:hAnsi="宋体" w:hint="eastAsia"/>
                <w:szCs w:val="21"/>
              </w:rPr>
              <w:t>成立日期</w:t>
            </w:r>
          </w:p>
        </w:tc>
        <w:tc>
          <w:tcPr>
            <w:tcW w:w="1559" w:type="dxa"/>
            <w:vAlign w:val="center"/>
          </w:tcPr>
          <w:p w:rsidR="001B356F" w:rsidRDefault="008B2D9F">
            <w:pPr>
              <w:pStyle w:val="11"/>
              <w:overflowPunct w:val="0"/>
              <w:ind w:firstLine="0"/>
              <w:rPr>
                <w:rFonts w:ascii="宋体"/>
                <w:szCs w:val="21"/>
              </w:rPr>
            </w:pPr>
            <w:r>
              <w:rPr>
                <w:rFonts w:ascii="宋体" w:hint="eastAsia"/>
                <w:szCs w:val="21"/>
              </w:rPr>
              <w:t>年   月   日</w:t>
            </w:r>
          </w:p>
        </w:tc>
      </w:tr>
      <w:tr w:rsidR="001B356F">
        <w:trPr>
          <w:cantSplit/>
          <w:trHeight w:val="541"/>
        </w:trPr>
        <w:tc>
          <w:tcPr>
            <w:tcW w:w="2268" w:type="dxa"/>
            <w:vAlign w:val="center"/>
          </w:tcPr>
          <w:p w:rsidR="001B356F" w:rsidRDefault="008B2D9F">
            <w:pPr>
              <w:pStyle w:val="11"/>
              <w:overflowPunct w:val="0"/>
              <w:ind w:firstLine="0"/>
              <w:rPr>
                <w:rFonts w:ascii="宋体"/>
                <w:szCs w:val="21"/>
              </w:rPr>
            </w:pPr>
            <w:r>
              <w:rPr>
                <w:rFonts w:ascii="宋体" w:hAnsi="宋体" w:hint="eastAsia"/>
                <w:szCs w:val="21"/>
              </w:rPr>
              <w:t>企业地址</w:t>
            </w:r>
          </w:p>
        </w:tc>
        <w:tc>
          <w:tcPr>
            <w:tcW w:w="5954" w:type="dxa"/>
            <w:gridSpan w:val="3"/>
            <w:vAlign w:val="center"/>
          </w:tcPr>
          <w:p w:rsidR="001B356F" w:rsidRDefault="001B356F">
            <w:pPr>
              <w:pStyle w:val="11"/>
              <w:overflowPunct w:val="0"/>
              <w:ind w:firstLineChars="950" w:firstLine="1995"/>
              <w:rPr>
                <w:rFonts w:ascii="宋体"/>
                <w:szCs w:val="21"/>
              </w:rPr>
            </w:pPr>
          </w:p>
        </w:tc>
      </w:tr>
      <w:tr w:rsidR="001B356F">
        <w:trPr>
          <w:cantSplit/>
          <w:trHeight w:val="549"/>
        </w:trPr>
        <w:tc>
          <w:tcPr>
            <w:tcW w:w="2268" w:type="dxa"/>
            <w:vAlign w:val="center"/>
          </w:tcPr>
          <w:p w:rsidR="001B356F" w:rsidRDefault="008B2D9F">
            <w:pPr>
              <w:pStyle w:val="11"/>
              <w:overflowPunct w:val="0"/>
              <w:ind w:firstLine="0"/>
              <w:rPr>
                <w:rFonts w:ascii="宋体"/>
                <w:szCs w:val="21"/>
              </w:rPr>
            </w:pPr>
            <w:r>
              <w:rPr>
                <w:rFonts w:ascii="宋体" w:hAnsi="宋体" w:hint="eastAsia"/>
                <w:szCs w:val="21"/>
              </w:rPr>
              <w:t>注册资金</w:t>
            </w:r>
          </w:p>
        </w:tc>
        <w:tc>
          <w:tcPr>
            <w:tcW w:w="2268" w:type="dxa"/>
            <w:tcBorders>
              <w:right w:val="single" w:sz="4" w:space="0" w:color="auto"/>
            </w:tcBorders>
            <w:vAlign w:val="center"/>
          </w:tcPr>
          <w:p w:rsidR="001B356F" w:rsidRDefault="001B356F">
            <w:pPr>
              <w:pStyle w:val="11"/>
              <w:overflowPunct w:val="0"/>
              <w:ind w:firstLine="0"/>
              <w:rPr>
                <w:rFonts w:ascii="宋体"/>
                <w:szCs w:val="21"/>
              </w:rPr>
            </w:pPr>
          </w:p>
        </w:tc>
        <w:tc>
          <w:tcPr>
            <w:tcW w:w="2127" w:type="dxa"/>
            <w:tcBorders>
              <w:left w:val="single" w:sz="4" w:space="0" w:color="auto"/>
              <w:right w:val="single" w:sz="4" w:space="0" w:color="auto"/>
            </w:tcBorders>
            <w:vAlign w:val="center"/>
          </w:tcPr>
          <w:p w:rsidR="001B356F" w:rsidRDefault="008B2D9F">
            <w:pPr>
              <w:pStyle w:val="11"/>
              <w:overflowPunct w:val="0"/>
              <w:ind w:firstLine="0"/>
              <w:rPr>
                <w:rFonts w:ascii="宋体"/>
                <w:szCs w:val="21"/>
              </w:rPr>
            </w:pPr>
            <w:r>
              <w:rPr>
                <w:rFonts w:ascii="宋体" w:hAnsi="宋体" w:hint="eastAsia"/>
                <w:szCs w:val="21"/>
              </w:rPr>
              <w:t>经营范围</w:t>
            </w:r>
          </w:p>
        </w:tc>
        <w:tc>
          <w:tcPr>
            <w:tcW w:w="1559" w:type="dxa"/>
            <w:tcBorders>
              <w:left w:val="single" w:sz="4" w:space="0" w:color="auto"/>
            </w:tcBorders>
            <w:vAlign w:val="center"/>
          </w:tcPr>
          <w:p w:rsidR="001B356F" w:rsidRDefault="001B356F">
            <w:pPr>
              <w:pStyle w:val="11"/>
              <w:overflowPunct w:val="0"/>
              <w:ind w:firstLine="0"/>
              <w:rPr>
                <w:rFonts w:ascii="宋体"/>
                <w:szCs w:val="21"/>
              </w:rPr>
            </w:pPr>
          </w:p>
        </w:tc>
      </w:tr>
      <w:tr w:rsidR="001B356F">
        <w:trPr>
          <w:cantSplit/>
          <w:trHeight w:val="740"/>
        </w:trPr>
        <w:tc>
          <w:tcPr>
            <w:tcW w:w="2268" w:type="dxa"/>
            <w:vAlign w:val="center"/>
          </w:tcPr>
          <w:p w:rsidR="001B356F" w:rsidRDefault="008B2D9F">
            <w:pPr>
              <w:pStyle w:val="11"/>
              <w:overflowPunct w:val="0"/>
              <w:ind w:firstLine="0"/>
              <w:rPr>
                <w:rFonts w:ascii="宋体"/>
                <w:szCs w:val="21"/>
              </w:rPr>
            </w:pPr>
            <w:r>
              <w:rPr>
                <w:rFonts w:ascii="宋体" w:hAnsi="宋体" w:hint="eastAsia"/>
                <w:szCs w:val="21"/>
              </w:rPr>
              <w:t>资质情况</w:t>
            </w:r>
          </w:p>
        </w:tc>
        <w:tc>
          <w:tcPr>
            <w:tcW w:w="5954" w:type="dxa"/>
            <w:gridSpan w:val="3"/>
            <w:vAlign w:val="center"/>
          </w:tcPr>
          <w:p w:rsidR="001B356F" w:rsidRDefault="001B356F">
            <w:pPr>
              <w:pStyle w:val="11"/>
              <w:overflowPunct w:val="0"/>
              <w:ind w:firstLine="0"/>
              <w:rPr>
                <w:rFonts w:ascii="宋体"/>
                <w:color w:val="000000"/>
                <w:szCs w:val="21"/>
                <w:u w:val="single"/>
              </w:rPr>
            </w:pPr>
          </w:p>
        </w:tc>
      </w:tr>
      <w:tr w:rsidR="001B356F">
        <w:trPr>
          <w:cantSplit/>
          <w:trHeight w:val="1206"/>
        </w:trPr>
        <w:tc>
          <w:tcPr>
            <w:tcW w:w="2268" w:type="dxa"/>
            <w:vAlign w:val="center"/>
          </w:tcPr>
          <w:p w:rsidR="001B356F" w:rsidRDefault="008B2D9F">
            <w:pPr>
              <w:pStyle w:val="11"/>
              <w:overflowPunct w:val="0"/>
              <w:ind w:firstLine="0"/>
              <w:rPr>
                <w:rFonts w:ascii="宋体" w:hAnsi="宋体"/>
                <w:szCs w:val="21"/>
              </w:rPr>
            </w:pPr>
            <w:r>
              <w:rPr>
                <w:rFonts w:ascii="宋体" w:hAnsi="宋体" w:hint="eastAsia"/>
                <w:szCs w:val="21"/>
              </w:rPr>
              <w:t>2019年</w:t>
            </w:r>
          </w:p>
          <w:p w:rsidR="001B356F" w:rsidRDefault="008B2D9F">
            <w:pPr>
              <w:pStyle w:val="11"/>
              <w:overflowPunct w:val="0"/>
              <w:ind w:firstLine="0"/>
              <w:rPr>
                <w:rFonts w:ascii="宋体"/>
                <w:szCs w:val="21"/>
              </w:rPr>
            </w:pPr>
            <w:r>
              <w:rPr>
                <w:rFonts w:ascii="宋体" w:hAnsi="宋体" w:hint="eastAsia"/>
                <w:szCs w:val="21"/>
              </w:rPr>
              <w:t>业务总收入</w:t>
            </w:r>
          </w:p>
        </w:tc>
        <w:tc>
          <w:tcPr>
            <w:tcW w:w="5954" w:type="dxa"/>
            <w:gridSpan w:val="3"/>
            <w:vAlign w:val="center"/>
          </w:tcPr>
          <w:p w:rsidR="001B356F" w:rsidRDefault="008B2D9F">
            <w:pPr>
              <w:pStyle w:val="11"/>
              <w:overflowPunct w:val="0"/>
              <w:ind w:firstLine="0"/>
              <w:rPr>
                <w:rFonts w:ascii="宋体" w:hAnsi="宋体"/>
                <w:szCs w:val="21"/>
              </w:rPr>
            </w:pPr>
            <w:r>
              <w:rPr>
                <w:rFonts w:ascii="宋体" w:hAnsi="宋体"/>
                <w:szCs w:val="21"/>
              </w:rPr>
              <w:t xml:space="preserve"> </w:t>
            </w:r>
          </w:p>
        </w:tc>
      </w:tr>
      <w:tr w:rsidR="001B356F">
        <w:trPr>
          <w:cantSplit/>
          <w:trHeight w:val="719"/>
        </w:trPr>
        <w:tc>
          <w:tcPr>
            <w:tcW w:w="2268" w:type="dxa"/>
            <w:vAlign w:val="center"/>
          </w:tcPr>
          <w:p w:rsidR="001B356F" w:rsidRDefault="008B2D9F">
            <w:pPr>
              <w:pStyle w:val="11"/>
              <w:overflowPunct w:val="0"/>
              <w:ind w:firstLine="0"/>
              <w:rPr>
                <w:rFonts w:ascii="宋体"/>
                <w:szCs w:val="21"/>
              </w:rPr>
            </w:pPr>
            <w:r>
              <w:rPr>
                <w:rFonts w:ascii="宋体" w:hAnsi="宋体" w:hint="eastAsia"/>
                <w:szCs w:val="21"/>
              </w:rPr>
              <w:t>2019年实现利润</w:t>
            </w:r>
          </w:p>
        </w:tc>
        <w:tc>
          <w:tcPr>
            <w:tcW w:w="5954" w:type="dxa"/>
            <w:gridSpan w:val="3"/>
            <w:vAlign w:val="center"/>
          </w:tcPr>
          <w:p w:rsidR="001B356F" w:rsidRDefault="008B2D9F">
            <w:pPr>
              <w:pStyle w:val="11"/>
              <w:overflowPunct w:val="0"/>
              <w:ind w:firstLine="0"/>
              <w:rPr>
                <w:rFonts w:ascii="宋体"/>
                <w:szCs w:val="21"/>
              </w:rPr>
            </w:pPr>
            <w:r>
              <w:rPr>
                <w:rFonts w:ascii="宋体" w:hAnsi="宋体" w:hint="eastAsia"/>
                <w:szCs w:val="21"/>
              </w:rPr>
              <w:t xml:space="preserve">              万元</w:t>
            </w:r>
          </w:p>
        </w:tc>
      </w:tr>
      <w:tr w:rsidR="001B356F">
        <w:trPr>
          <w:cantSplit/>
          <w:trHeight w:val="702"/>
        </w:trPr>
        <w:tc>
          <w:tcPr>
            <w:tcW w:w="2268" w:type="dxa"/>
            <w:vAlign w:val="center"/>
          </w:tcPr>
          <w:p w:rsidR="001B356F" w:rsidRDefault="008B2D9F">
            <w:pPr>
              <w:pStyle w:val="11"/>
              <w:overflowPunct w:val="0"/>
              <w:ind w:firstLine="0"/>
              <w:rPr>
                <w:rFonts w:ascii="宋体"/>
                <w:szCs w:val="21"/>
              </w:rPr>
            </w:pPr>
            <w:r>
              <w:rPr>
                <w:rFonts w:ascii="宋体" w:hAnsi="宋体" w:hint="eastAsia"/>
                <w:szCs w:val="21"/>
              </w:rPr>
              <w:t>办公面积</w:t>
            </w:r>
          </w:p>
        </w:tc>
        <w:tc>
          <w:tcPr>
            <w:tcW w:w="5954" w:type="dxa"/>
            <w:gridSpan w:val="3"/>
            <w:vAlign w:val="center"/>
          </w:tcPr>
          <w:p w:rsidR="001B356F" w:rsidRDefault="008B2D9F">
            <w:pPr>
              <w:pStyle w:val="11"/>
              <w:overflowPunct w:val="0"/>
              <w:ind w:firstLine="0"/>
              <w:rPr>
                <w:rFonts w:asci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平方米</w:t>
            </w:r>
          </w:p>
        </w:tc>
      </w:tr>
      <w:tr w:rsidR="001B356F">
        <w:trPr>
          <w:cantSplit/>
          <w:trHeight w:val="1109"/>
        </w:trPr>
        <w:tc>
          <w:tcPr>
            <w:tcW w:w="2268" w:type="dxa"/>
            <w:vAlign w:val="center"/>
          </w:tcPr>
          <w:p w:rsidR="001B356F" w:rsidRDefault="008B2D9F">
            <w:pPr>
              <w:pStyle w:val="11"/>
              <w:overflowPunct w:val="0"/>
              <w:ind w:firstLine="0"/>
              <w:rPr>
                <w:rFonts w:ascii="宋体" w:hAnsi="宋体"/>
                <w:szCs w:val="21"/>
              </w:rPr>
            </w:pPr>
            <w:r>
              <w:rPr>
                <w:rFonts w:ascii="宋体" w:hAnsi="宋体" w:hint="eastAsia"/>
                <w:szCs w:val="21"/>
              </w:rPr>
              <w:t>单位简历及</w:t>
            </w:r>
          </w:p>
          <w:p w:rsidR="001B356F" w:rsidRDefault="008B2D9F">
            <w:pPr>
              <w:pStyle w:val="11"/>
              <w:overflowPunct w:val="0"/>
              <w:ind w:firstLine="0"/>
              <w:rPr>
                <w:rFonts w:ascii="宋体"/>
                <w:szCs w:val="21"/>
              </w:rPr>
            </w:pPr>
            <w:r>
              <w:rPr>
                <w:rFonts w:ascii="宋体" w:hAnsi="宋体" w:hint="eastAsia"/>
                <w:szCs w:val="21"/>
              </w:rPr>
              <w:t>内设机构情况</w:t>
            </w:r>
          </w:p>
        </w:tc>
        <w:tc>
          <w:tcPr>
            <w:tcW w:w="5954" w:type="dxa"/>
            <w:gridSpan w:val="3"/>
            <w:vAlign w:val="center"/>
          </w:tcPr>
          <w:p w:rsidR="001B356F" w:rsidRDefault="001B356F">
            <w:pPr>
              <w:pStyle w:val="11"/>
              <w:overflowPunct w:val="0"/>
              <w:spacing w:line="360" w:lineRule="auto"/>
              <w:ind w:firstLine="0"/>
              <w:rPr>
                <w:rFonts w:ascii="宋体"/>
                <w:szCs w:val="21"/>
              </w:rPr>
            </w:pPr>
          </w:p>
          <w:p w:rsidR="001B356F" w:rsidRDefault="001B356F">
            <w:pPr>
              <w:pStyle w:val="11"/>
              <w:overflowPunct w:val="0"/>
              <w:spacing w:line="360" w:lineRule="auto"/>
              <w:ind w:firstLine="0"/>
              <w:rPr>
                <w:rFonts w:ascii="宋体"/>
                <w:szCs w:val="21"/>
              </w:rPr>
            </w:pPr>
          </w:p>
        </w:tc>
      </w:tr>
      <w:tr w:rsidR="001B356F">
        <w:trPr>
          <w:cantSplit/>
          <w:trHeight w:val="799"/>
        </w:trPr>
        <w:tc>
          <w:tcPr>
            <w:tcW w:w="2268" w:type="dxa"/>
          </w:tcPr>
          <w:p w:rsidR="001B356F" w:rsidRDefault="008B2D9F">
            <w:pPr>
              <w:pStyle w:val="11"/>
              <w:overflowPunct w:val="0"/>
              <w:spacing w:line="276" w:lineRule="auto"/>
              <w:ind w:firstLine="0"/>
              <w:rPr>
                <w:rFonts w:ascii="宋体"/>
                <w:szCs w:val="21"/>
              </w:rPr>
            </w:pPr>
            <w:r>
              <w:rPr>
                <w:rFonts w:ascii="宋体" w:hAnsi="宋体" w:hint="eastAsia"/>
                <w:szCs w:val="21"/>
              </w:rPr>
              <w:t>获奖励情况</w:t>
            </w:r>
          </w:p>
        </w:tc>
        <w:tc>
          <w:tcPr>
            <w:tcW w:w="5954" w:type="dxa"/>
            <w:gridSpan w:val="3"/>
          </w:tcPr>
          <w:p w:rsidR="001B356F" w:rsidRDefault="001B356F">
            <w:pPr>
              <w:pStyle w:val="11"/>
              <w:overflowPunct w:val="0"/>
              <w:spacing w:line="360" w:lineRule="auto"/>
              <w:ind w:firstLine="0"/>
              <w:rPr>
                <w:rFonts w:ascii="宋体"/>
                <w:szCs w:val="21"/>
              </w:rPr>
            </w:pPr>
          </w:p>
        </w:tc>
      </w:tr>
      <w:tr w:rsidR="001B356F">
        <w:trPr>
          <w:cantSplit/>
          <w:trHeight w:val="987"/>
        </w:trPr>
        <w:tc>
          <w:tcPr>
            <w:tcW w:w="2268" w:type="dxa"/>
          </w:tcPr>
          <w:p w:rsidR="001B356F" w:rsidRDefault="001B356F">
            <w:pPr>
              <w:pStyle w:val="11"/>
              <w:overflowPunct w:val="0"/>
              <w:ind w:firstLine="0"/>
              <w:rPr>
                <w:rFonts w:ascii="宋体"/>
                <w:szCs w:val="21"/>
              </w:rPr>
            </w:pPr>
          </w:p>
        </w:tc>
        <w:tc>
          <w:tcPr>
            <w:tcW w:w="5954" w:type="dxa"/>
            <w:gridSpan w:val="3"/>
          </w:tcPr>
          <w:p w:rsidR="001B356F" w:rsidRDefault="001B356F">
            <w:pPr>
              <w:pStyle w:val="11"/>
              <w:overflowPunct w:val="0"/>
              <w:spacing w:line="360" w:lineRule="auto"/>
              <w:ind w:firstLine="0"/>
              <w:rPr>
                <w:rFonts w:ascii="宋体"/>
                <w:szCs w:val="21"/>
              </w:rPr>
            </w:pPr>
          </w:p>
        </w:tc>
      </w:tr>
      <w:tr w:rsidR="001B356F">
        <w:trPr>
          <w:cantSplit/>
          <w:trHeight w:val="1257"/>
        </w:trPr>
        <w:tc>
          <w:tcPr>
            <w:tcW w:w="8222" w:type="dxa"/>
            <w:gridSpan w:val="4"/>
          </w:tcPr>
          <w:p w:rsidR="001B356F" w:rsidRDefault="008B2D9F">
            <w:pPr>
              <w:pStyle w:val="11"/>
              <w:overflowPunct w:val="0"/>
              <w:spacing w:line="360" w:lineRule="auto"/>
              <w:ind w:firstLine="0"/>
              <w:rPr>
                <w:rFonts w:ascii="宋体" w:hAnsi="宋体"/>
                <w:szCs w:val="21"/>
              </w:rPr>
            </w:pPr>
            <w:r>
              <w:rPr>
                <w:rFonts w:ascii="宋体" w:hAnsi="宋体" w:hint="eastAsia"/>
                <w:szCs w:val="21"/>
              </w:rPr>
              <w:t>其他需要说明的情况：</w:t>
            </w:r>
          </w:p>
          <w:p w:rsidR="001B356F" w:rsidRDefault="001B356F">
            <w:pPr>
              <w:pStyle w:val="11"/>
              <w:overflowPunct w:val="0"/>
              <w:spacing w:line="360" w:lineRule="auto"/>
              <w:ind w:firstLine="0"/>
              <w:rPr>
                <w:rFonts w:ascii="宋体"/>
                <w:szCs w:val="21"/>
              </w:rPr>
            </w:pPr>
          </w:p>
        </w:tc>
      </w:tr>
    </w:tbl>
    <w:p w:rsidR="001B356F" w:rsidRDefault="001B356F">
      <w:pPr>
        <w:spacing w:line="360" w:lineRule="auto"/>
        <w:ind w:firstLineChars="2350" w:firstLine="4935"/>
        <w:rPr>
          <w:rFonts w:cs="Times New Roman"/>
        </w:rPr>
      </w:pPr>
    </w:p>
    <w:p w:rsidR="001B356F" w:rsidRDefault="008B2D9F">
      <w:pPr>
        <w:spacing w:line="360" w:lineRule="auto"/>
        <w:ind w:firstLineChars="1850" w:firstLine="3885"/>
        <w:rPr>
          <w:rFonts w:cs="Times New Roman"/>
        </w:rPr>
      </w:pPr>
      <w:r>
        <w:rPr>
          <w:rFonts w:cs="Times New Roman" w:hint="eastAsia"/>
        </w:rPr>
        <w:t>法定代表人（负责人）或代理人（签字）：</w:t>
      </w:r>
    </w:p>
    <w:p w:rsidR="001B356F" w:rsidRDefault="008B2D9F">
      <w:pPr>
        <w:pStyle w:val="12"/>
        <w:spacing w:line="360" w:lineRule="auto"/>
        <w:ind w:right="420" w:firstLineChars="2950" w:firstLine="6195"/>
      </w:pPr>
      <w:r>
        <w:rPr>
          <w:rFonts w:hint="eastAsia"/>
        </w:rPr>
        <w:t>投标人（盖章）：</w:t>
      </w: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2"/>
        <w:rPr>
          <w:rFonts w:ascii="宋体" w:hAnsi="宋体" w:cs="宋体"/>
          <w:b/>
          <w:bCs/>
          <w:sz w:val="24"/>
        </w:rPr>
      </w:pPr>
    </w:p>
    <w:p w:rsidR="001B356F" w:rsidRDefault="008B2D9F">
      <w:pPr>
        <w:ind w:firstLineChars="200" w:firstLine="482"/>
        <w:rPr>
          <w:rFonts w:ascii="宋体" w:hAnsi="宋体" w:cs="宋体"/>
          <w:b/>
          <w:bCs/>
          <w:sz w:val="24"/>
        </w:rPr>
      </w:pPr>
      <w:r>
        <w:rPr>
          <w:rFonts w:ascii="宋体" w:hAnsi="宋体" w:cs="宋体" w:hint="eastAsia"/>
          <w:b/>
          <w:bCs/>
          <w:sz w:val="24"/>
        </w:rPr>
        <w:t>附件七：</w:t>
      </w:r>
    </w:p>
    <w:p w:rsidR="001B356F" w:rsidRDefault="008B2D9F">
      <w:pPr>
        <w:ind w:firstLineChars="200" w:firstLine="482"/>
        <w:jc w:val="center"/>
        <w:rPr>
          <w:rFonts w:ascii="宋体" w:hAnsi="宋体" w:cs="宋体"/>
          <w:b/>
          <w:bCs/>
          <w:sz w:val="24"/>
        </w:rPr>
      </w:pPr>
      <w:r>
        <w:rPr>
          <w:rFonts w:ascii="宋体" w:hAnsi="宋体" w:cs="宋体" w:hint="eastAsia"/>
          <w:b/>
          <w:bCs/>
          <w:sz w:val="24"/>
        </w:rPr>
        <w:t>业绩情况汇总表</w:t>
      </w:r>
    </w:p>
    <w:p w:rsidR="001B356F" w:rsidRDefault="008B2D9F">
      <w:pPr>
        <w:ind w:firstLineChars="200" w:firstLine="480"/>
        <w:rPr>
          <w:rFonts w:ascii="宋体" w:hAnsi="宋体" w:cs="宋体"/>
          <w:bCs/>
          <w:sz w:val="24"/>
        </w:rPr>
      </w:pPr>
      <w:r>
        <w:rPr>
          <w:rFonts w:ascii="宋体" w:hAnsi="宋体" w:cs="宋体" w:hint="eastAsia"/>
          <w:bCs/>
          <w:sz w:val="24"/>
        </w:rPr>
        <w:t>投标人名称：</w:t>
      </w:r>
      <w:r>
        <w:rPr>
          <w:rFonts w:ascii="宋体" w:hAnsi="宋体" w:cs="宋体" w:hint="eastAsia"/>
          <w:bCs/>
          <w:sz w:val="24"/>
          <w:u w:val="single"/>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1276"/>
        <w:gridCol w:w="1417"/>
        <w:gridCol w:w="1560"/>
        <w:gridCol w:w="1134"/>
        <w:gridCol w:w="717"/>
        <w:gridCol w:w="984"/>
      </w:tblGrid>
      <w:tr w:rsidR="001B356F">
        <w:trPr>
          <w:trHeight w:hRule="exact" w:val="567"/>
        </w:trPr>
        <w:tc>
          <w:tcPr>
            <w:tcW w:w="8160" w:type="dxa"/>
            <w:gridSpan w:val="7"/>
            <w:vAlign w:val="center"/>
          </w:tcPr>
          <w:p w:rsidR="001B356F" w:rsidRDefault="008B2D9F">
            <w:pPr>
              <w:ind w:firstLineChars="200" w:firstLine="482"/>
              <w:jc w:val="center"/>
              <w:rPr>
                <w:rFonts w:ascii="宋体" w:hAnsi="宋体" w:cs="宋体"/>
                <w:b/>
                <w:sz w:val="24"/>
              </w:rPr>
            </w:pPr>
            <w:r>
              <w:rPr>
                <w:rFonts w:ascii="宋体" w:hAnsi="宋体" w:cs="宋体" w:hint="eastAsia"/>
                <w:b/>
                <w:bCs/>
                <w:sz w:val="24"/>
              </w:rPr>
              <w:t>投标人2018年以来施工</w:t>
            </w:r>
            <w:r>
              <w:rPr>
                <w:rFonts w:ascii="宋体" w:hAnsi="宋体" w:cs="宋体" w:hint="eastAsia"/>
                <w:b/>
                <w:sz w:val="24"/>
              </w:rPr>
              <w:t>业绩</w:t>
            </w:r>
          </w:p>
        </w:tc>
      </w:tr>
      <w:tr w:rsidR="001B356F">
        <w:trPr>
          <w:trHeight w:hRule="exact" w:val="807"/>
        </w:trPr>
        <w:tc>
          <w:tcPr>
            <w:tcW w:w="1072" w:type="dxa"/>
            <w:vAlign w:val="center"/>
          </w:tcPr>
          <w:p w:rsidR="001B356F" w:rsidRDefault="008B2D9F">
            <w:pPr>
              <w:jc w:val="center"/>
              <w:rPr>
                <w:rFonts w:ascii="宋体" w:hAnsi="宋体" w:cs="宋体"/>
                <w:szCs w:val="21"/>
              </w:rPr>
            </w:pPr>
            <w:r>
              <w:rPr>
                <w:rFonts w:ascii="宋体" w:hAnsi="宋体" w:cs="宋体" w:hint="eastAsia"/>
                <w:szCs w:val="21"/>
              </w:rPr>
              <w:t>合同金额区间</w:t>
            </w:r>
          </w:p>
        </w:tc>
        <w:tc>
          <w:tcPr>
            <w:tcW w:w="1276" w:type="dxa"/>
            <w:vAlign w:val="center"/>
          </w:tcPr>
          <w:p w:rsidR="001B356F" w:rsidRDefault="008B2D9F">
            <w:pPr>
              <w:rPr>
                <w:rFonts w:ascii="宋体" w:hAnsi="宋体" w:cs="宋体"/>
                <w:szCs w:val="21"/>
              </w:rPr>
            </w:pPr>
            <w:r>
              <w:rPr>
                <w:rFonts w:ascii="宋体" w:hAnsi="宋体" w:cs="宋体" w:hint="eastAsia"/>
                <w:szCs w:val="21"/>
              </w:rPr>
              <w:t>项目名称</w:t>
            </w:r>
          </w:p>
        </w:tc>
        <w:tc>
          <w:tcPr>
            <w:tcW w:w="1417" w:type="dxa"/>
            <w:vAlign w:val="center"/>
          </w:tcPr>
          <w:p w:rsidR="001B356F" w:rsidRDefault="008B2D9F">
            <w:pPr>
              <w:rPr>
                <w:rFonts w:ascii="宋体" w:hAnsi="宋体" w:cs="宋体"/>
                <w:szCs w:val="21"/>
              </w:rPr>
            </w:pPr>
            <w:r>
              <w:rPr>
                <w:rFonts w:ascii="宋体" w:hAnsi="宋体" w:cs="宋体" w:hint="eastAsia"/>
                <w:szCs w:val="21"/>
              </w:rPr>
              <w:t>甲方名称</w:t>
            </w:r>
          </w:p>
        </w:tc>
        <w:tc>
          <w:tcPr>
            <w:tcW w:w="1560" w:type="dxa"/>
            <w:vAlign w:val="center"/>
          </w:tcPr>
          <w:p w:rsidR="001B356F" w:rsidRDefault="008B2D9F">
            <w:pPr>
              <w:rPr>
                <w:rFonts w:ascii="宋体" w:hAnsi="宋体" w:cs="宋体"/>
                <w:szCs w:val="21"/>
              </w:rPr>
            </w:pPr>
            <w:r>
              <w:rPr>
                <w:rFonts w:ascii="宋体" w:hAnsi="宋体" w:cs="宋体" w:hint="eastAsia"/>
                <w:szCs w:val="21"/>
              </w:rPr>
              <w:t>联系人及电话</w:t>
            </w:r>
          </w:p>
        </w:tc>
        <w:tc>
          <w:tcPr>
            <w:tcW w:w="1134" w:type="dxa"/>
            <w:vAlign w:val="center"/>
          </w:tcPr>
          <w:p w:rsidR="001B356F" w:rsidRDefault="008B2D9F">
            <w:pPr>
              <w:rPr>
                <w:rFonts w:ascii="宋体" w:hAnsi="宋体" w:cs="宋体"/>
                <w:szCs w:val="21"/>
              </w:rPr>
            </w:pPr>
            <w:r>
              <w:rPr>
                <w:rFonts w:ascii="宋体" w:hAnsi="宋体" w:cs="宋体" w:hint="eastAsia"/>
                <w:szCs w:val="21"/>
              </w:rPr>
              <w:t>合同金额</w:t>
            </w:r>
          </w:p>
        </w:tc>
        <w:tc>
          <w:tcPr>
            <w:tcW w:w="717" w:type="dxa"/>
            <w:vAlign w:val="center"/>
          </w:tcPr>
          <w:p w:rsidR="001B356F" w:rsidRDefault="001B356F">
            <w:pPr>
              <w:rPr>
                <w:rFonts w:ascii="宋体" w:hAnsi="宋体" w:cs="宋体"/>
                <w:szCs w:val="21"/>
              </w:rPr>
            </w:pPr>
          </w:p>
        </w:tc>
        <w:tc>
          <w:tcPr>
            <w:tcW w:w="984" w:type="dxa"/>
            <w:vAlign w:val="center"/>
          </w:tcPr>
          <w:p w:rsidR="001B356F" w:rsidRDefault="008B2D9F">
            <w:pPr>
              <w:rPr>
                <w:rFonts w:ascii="宋体" w:hAnsi="宋体" w:cs="宋体"/>
                <w:szCs w:val="21"/>
              </w:rPr>
            </w:pPr>
            <w:r>
              <w:rPr>
                <w:rFonts w:ascii="宋体" w:hAnsi="宋体" w:cs="宋体" w:hint="eastAsia"/>
                <w:szCs w:val="21"/>
              </w:rPr>
              <w:t>证明资料页码</w:t>
            </w:r>
          </w:p>
        </w:tc>
      </w:tr>
      <w:tr w:rsidR="001B356F">
        <w:trPr>
          <w:trHeight w:hRule="exact" w:val="658"/>
        </w:trPr>
        <w:tc>
          <w:tcPr>
            <w:tcW w:w="1072" w:type="dxa"/>
            <w:vMerge w:val="restart"/>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724"/>
        </w:trPr>
        <w:tc>
          <w:tcPr>
            <w:tcW w:w="1072" w:type="dxa"/>
            <w:vMerge/>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835"/>
        </w:trPr>
        <w:tc>
          <w:tcPr>
            <w:tcW w:w="1072" w:type="dxa"/>
            <w:vMerge w:val="restart"/>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2"/>
        </w:trPr>
        <w:tc>
          <w:tcPr>
            <w:tcW w:w="1072" w:type="dxa"/>
            <w:vMerge/>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restart"/>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restart"/>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restart"/>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r w:rsidR="001B356F">
        <w:trPr>
          <w:trHeight w:hRule="exact" w:val="567"/>
        </w:trPr>
        <w:tc>
          <w:tcPr>
            <w:tcW w:w="1072" w:type="dxa"/>
            <w:vMerge/>
            <w:vAlign w:val="center"/>
          </w:tcPr>
          <w:p w:rsidR="001B356F" w:rsidRDefault="001B356F">
            <w:pPr>
              <w:ind w:firstLineChars="200" w:firstLine="480"/>
              <w:rPr>
                <w:rFonts w:ascii="宋体" w:hAnsi="宋体" w:cs="宋体"/>
                <w:sz w:val="24"/>
              </w:rPr>
            </w:pPr>
          </w:p>
        </w:tc>
        <w:tc>
          <w:tcPr>
            <w:tcW w:w="1276" w:type="dxa"/>
            <w:vAlign w:val="center"/>
          </w:tcPr>
          <w:p w:rsidR="001B356F" w:rsidRDefault="001B356F">
            <w:pPr>
              <w:ind w:firstLineChars="200" w:firstLine="480"/>
              <w:rPr>
                <w:rFonts w:ascii="宋体" w:hAnsi="宋体" w:cs="宋体"/>
                <w:sz w:val="24"/>
              </w:rPr>
            </w:pPr>
          </w:p>
        </w:tc>
        <w:tc>
          <w:tcPr>
            <w:tcW w:w="1417" w:type="dxa"/>
            <w:vAlign w:val="center"/>
          </w:tcPr>
          <w:p w:rsidR="001B356F" w:rsidRDefault="001B356F">
            <w:pPr>
              <w:ind w:firstLineChars="200" w:firstLine="480"/>
              <w:rPr>
                <w:rFonts w:ascii="宋体" w:hAnsi="宋体" w:cs="宋体"/>
                <w:sz w:val="24"/>
              </w:rPr>
            </w:pPr>
          </w:p>
        </w:tc>
        <w:tc>
          <w:tcPr>
            <w:tcW w:w="1560" w:type="dxa"/>
            <w:vAlign w:val="center"/>
          </w:tcPr>
          <w:p w:rsidR="001B356F" w:rsidRDefault="001B356F">
            <w:pPr>
              <w:ind w:firstLineChars="200" w:firstLine="480"/>
              <w:rPr>
                <w:rFonts w:ascii="宋体" w:hAnsi="宋体" w:cs="宋体"/>
                <w:sz w:val="24"/>
              </w:rPr>
            </w:pPr>
          </w:p>
        </w:tc>
        <w:tc>
          <w:tcPr>
            <w:tcW w:w="1134" w:type="dxa"/>
            <w:vAlign w:val="center"/>
          </w:tcPr>
          <w:p w:rsidR="001B356F" w:rsidRDefault="001B356F">
            <w:pPr>
              <w:ind w:firstLineChars="200" w:firstLine="480"/>
              <w:rPr>
                <w:rFonts w:ascii="宋体" w:hAnsi="宋体" w:cs="宋体"/>
                <w:sz w:val="24"/>
              </w:rPr>
            </w:pPr>
          </w:p>
        </w:tc>
        <w:tc>
          <w:tcPr>
            <w:tcW w:w="717" w:type="dxa"/>
            <w:vAlign w:val="center"/>
          </w:tcPr>
          <w:p w:rsidR="001B356F" w:rsidRDefault="001B356F">
            <w:pPr>
              <w:ind w:firstLineChars="200" w:firstLine="480"/>
              <w:rPr>
                <w:rFonts w:ascii="宋体" w:hAnsi="宋体" w:cs="宋体"/>
                <w:sz w:val="24"/>
              </w:rPr>
            </w:pPr>
          </w:p>
        </w:tc>
        <w:tc>
          <w:tcPr>
            <w:tcW w:w="984" w:type="dxa"/>
            <w:vAlign w:val="center"/>
          </w:tcPr>
          <w:p w:rsidR="001B356F" w:rsidRDefault="001B356F">
            <w:pPr>
              <w:ind w:firstLineChars="200" w:firstLine="480"/>
              <w:rPr>
                <w:rFonts w:ascii="宋体" w:hAnsi="宋体" w:cs="宋体"/>
                <w:sz w:val="24"/>
              </w:rPr>
            </w:pPr>
          </w:p>
        </w:tc>
      </w:tr>
    </w:tbl>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8B2D9F">
      <w:pPr>
        <w:ind w:firstLineChars="200" w:firstLine="480"/>
        <w:rPr>
          <w:rFonts w:ascii="宋体" w:hAnsi="宋体" w:cs="宋体"/>
          <w:sz w:val="24"/>
        </w:rPr>
      </w:pPr>
      <w:r>
        <w:rPr>
          <w:rFonts w:ascii="宋体" w:hAnsi="宋体" w:cs="宋体" w:hint="eastAsia"/>
          <w:sz w:val="24"/>
        </w:rPr>
        <w:t>法定代表人或代理人（签字或盖章）：</w:t>
      </w:r>
    </w:p>
    <w:p w:rsidR="001B356F" w:rsidRDefault="008B2D9F">
      <w:pPr>
        <w:ind w:firstLineChars="200" w:firstLine="480"/>
        <w:rPr>
          <w:rFonts w:ascii="宋体" w:hAnsi="宋体" w:cs="宋体"/>
          <w:sz w:val="24"/>
        </w:rPr>
      </w:pPr>
      <w:r>
        <w:rPr>
          <w:rFonts w:ascii="宋体" w:hAnsi="宋体" w:cs="宋体" w:hint="eastAsia"/>
          <w:sz w:val="24"/>
        </w:rPr>
        <w:t>投标人（盖章）：</w:t>
      </w: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1B356F">
      <w:pPr>
        <w:ind w:firstLineChars="200" w:firstLine="480"/>
        <w:rPr>
          <w:rFonts w:ascii="宋体" w:hAnsi="宋体" w:cs="宋体"/>
          <w:sz w:val="24"/>
        </w:rPr>
      </w:pPr>
    </w:p>
    <w:p w:rsidR="001B356F" w:rsidRDefault="008B2D9F">
      <w:pPr>
        <w:snapToGrid w:val="0"/>
        <w:spacing w:line="360" w:lineRule="auto"/>
        <w:jc w:val="left"/>
        <w:rPr>
          <w:rFonts w:ascii="宋体" w:hAnsi="宋体"/>
          <w:sz w:val="24"/>
        </w:rPr>
      </w:pPr>
      <w:bookmarkStart w:id="53" w:name="文字68"/>
      <w:bookmarkStart w:id="54" w:name="_Toc288738838"/>
      <w:bookmarkStart w:id="55" w:name="_Toc288738396"/>
      <w:bookmarkEnd w:id="50"/>
      <w:bookmarkEnd w:id="51"/>
      <w:bookmarkEnd w:id="53"/>
      <w:r>
        <w:rPr>
          <w:rFonts w:ascii="宋体" w:hAnsi="宋体" w:hint="eastAsia"/>
          <w:sz w:val="24"/>
        </w:rPr>
        <w:t xml:space="preserve">附件八（1）：  </w:t>
      </w:r>
    </w:p>
    <w:p w:rsidR="001B356F" w:rsidRDefault="008B2D9F">
      <w:pPr>
        <w:snapToGrid w:val="0"/>
        <w:spacing w:line="360" w:lineRule="auto"/>
        <w:jc w:val="center"/>
        <w:rPr>
          <w:rFonts w:ascii="宋体" w:hAnsi="宋体"/>
          <w:b/>
          <w:bCs/>
          <w:sz w:val="32"/>
          <w:szCs w:val="32"/>
        </w:rPr>
      </w:pPr>
      <w:r>
        <w:rPr>
          <w:rFonts w:ascii="宋体" w:hAnsi="宋体" w:hint="eastAsia"/>
          <w:b/>
          <w:bCs/>
          <w:sz w:val="32"/>
          <w:szCs w:val="32"/>
        </w:rPr>
        <w:t>项目经理（负责人）一览表</w:t>
      </w:r>
    </w:p>
    <w:p w:rsidR="001B356F" w:rsidRDefault="008B2D9F">
      <w:pPr>
        <w:snapToGrid w:val="0"/>
        <w:spacing w:line="360" w:lineRule="auto"/>
        <w:rPr>
          <w:rFonts w:ascii="黑体" w:eastAsia="黑体" w:hAnsi="宋体"/>
          <w:sz w:val="30"/>
          <w:szCs w:val="28"/>
        </w:rPr>
      </w:pPr>
      <w:r>
        <w:rPr>
          <w:rFonts w:ascii="黑体" w:eastAsia="黑体" w:hAnsi="宋体" w:hint="eastAsia"/>
          <w:sz w:val="28"/>
          <w:szCs w:val="28"/>
        </w:rPr>
        <w:t>1、</w:t>
      </w:r>
      <w:r>
        <w:rPr>
          <w:rFonts w:ascii="黑体" w:eastAsia="黑体" w:hAnsi="宋体" w:hint="eastAsia"/>
          <w:bCs/>
          <w:sz w:val="28"/>
          <w:szCs w:val="28"/>
        </w:rPr>
        <w:t>项目经理（负责人）</w:t>
      </w:r>
      <w:r>
        <w:rPr>
          <w:rFonts w:ascii="宋体" w:hAnsi="宋体" w:hint="eastAsia"/>
          <w:b/>
          <w:bCs/>
          <w:sz w:val="28"/>
          <w:szCs w:val="28"/>
        </w:rPr>
        <w:t>一览表</w:t>
      </w:r>
    </w:p>
    <w:tbl>
      <w:tblPr>
        <w:tblW w:w="0" w:type="auto"/>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135"/>
        <w:gridCol w:w="851"/>
        <w:gridCol w:w="1275"/>
        <w:gridCol w:w="993"/>
        <w:gridCol w:w="1275"/>
        <w:gridCol w:w="1896"/>
        <w:gridCol w:w="1296"/>
      </w:tblGrid>
      <w:tr w:rsidR="001B356F">
        <w:trPr>
          <w:trHeight w:val="525"/>
        </w:trPr>
        <w:tc>
          <w:tcPr>
            <w:tcW w:w="1135" w:type="dxa"/>
            <w:tcBorders>
              <w:tl2br w:val="nil"/>
              <w:tr2bl w:val="nil"/>
            </w:tcBorders>
            <w:vAlign w:val="center"/>
          </w:tcPr>
          <w:p w:rsidR="001B356F" w:rsidRDefault="008B2D9F">
            <w:pPr>
              <w:spacing w:line="360" w:lineRule="auto"/>
              <w:jc w:val="center"/>
              <w:rPr>
                <w:rFonts w:ascii="宋体" w:hAnsi="宋体"/>
                <w:szCs w:val="21"/>
              </w:rPr>
            </w:pPr>
            <w:r>
              <w:rPr>
                <w:rFonts w:ascii="宋体" w:hAnsi="宋体" w:hint="eastAsia"/>
                <w:szCs w:val="21"/>
              </w:rPr>
              <w:t>姓名</w:t>
            </w:r>
          </w:p>
        </w:tc>
        <w:tc>
          <w:tcPr>
            <w:tcW w:w="851" w:type="dxa"/>
            <w:tcBorders>
              <w:tl2br w:val="nil"/>
              <w:tr2bl w:val="nil"/>
            </w:tcBorders>
            <w:vAlign w:val="center"/>
          </w:tcPr>
          <w:p w:rsidR="001B356F" w:rsidRDefault="008B2D9F">
            <w:pPr>
              <w:spacing w:line="360" w:lineRule="auto"/>
              <w:jc w:val="center"/>
              <w:rPr>
                <w:rFonts w:ascii="宋体" w:hAnsi="宋体"/>
                <w:szCs w:val="21"/>
              </w:rPr>
            </w:pPr>
            <w:r>
              <w:rPr>
                <w:rFonts w:ascii="宋体" w:hAnsi="宋体" w:hint="eastAsia"/>
                <w:szCs w:val="21"/>
              </w:rPr>
              <w:t>性别</w:t>
            </w:r>
          </w:p>
        </w:tc>
        <w:tc>
          <w:tcPr>
            <w:tcW w:w="1275" w:type="dxa"/>
            <w:tcBorders>
              <w:tl2br w:val="nil"/>
              <w:tr2bl w:val="nil"/>
            </w:tcBorders>
            <w:vAlign w:val="center"/>
          </w:tcPr>
          <w:p w:rsidR="001B356F" w:rsidRDefault="008B2D9F">
            <w:pPr>
              <w:spacing w:line="360" w:lineRule="auto"/>
              <w:rPr>
                <w:rFonts w:ascii="宋体" w:hAnsi="宋体"/>
                <w:szCs w:val="21"/>
              </w:rPr>
            </w:pPr>
            <w:r>
              <w:rPr>
                <w:rFonts w:ascii="宋体" w:hAnsi="宋体" w:hint="eastAsia"/>
                <w:szCs w:val="21"/>
              </w:rPr>
              <w:t>出生年月</w:t>
            </w:r>
          </w:p>
        </w:tc>
        <w:tc>
          <w:tcPr>
            <w:tcW w:w="993" w:type="dxa"/>
            <w:tcBorders>
              <w:tl2br w:val="nil"/>
              <w:tr2bl w:val="nil"/>
            </w:tcBorders>
            <w:vAlign w:val="center"/>
          </w:tcPr>
          <w:p w:rsidR="001B356F" w:rsidRDefault="008B2D9F">
            <w:pPr>
              <w:spacing w:line="360" w:lineRule="auto"/>
              <w:jc w:val="center"/>
              <w:rPr>
                <w:rFonts w:ascii="宋体" w:hAnsi="宋体"/>
                <w:szCs w:val="21"/>
              </w:rPr>
            </w:pPr>
            <w:r>
              <w:rPr>
                <w:rFonts w:ascii="宋体" w:hAnsi="宋体" w:hint="eastAsia"/>
                <w:szCs w:val="21"/>
              </w:rPr>
              <w:t>职称</w:t>
            </w:r>
          </w:p>
        </w:tc>
        <w:tc>
          <w:tcPr>
            <w:tcW w:w="1275" w:type="dxa"/>
            <w:tcBorders>
              <w:tl2br w:val="nil"/>
              <w:tr2bl w:val="nil"/>
            </w:tcBorders>
            <w:tcMar>
              <w:top w:w="57" w:type="dxa"/>
            </w:tcMar>
            <w:vAlign w:val="center"/>
          </w:tcPr>
          <w:p w:rsidR="001B356F" w:rsidRDefault="008B2D9F">
            <w:pPr>
              <w:jc w:val="center"/>
              <w:rPr>
                <w:rFonts w:ascii="宋体" w:hAnsi="宋体"/>
                <w:szCs w:val="21"/>
              </w:rPr>
            </w:pPr>
            <w:r>
              <w:rPr>
                <w:rFonts w:ascii="宋体" w:hAnsi="宋体" w:hint="eastAsia"/>
                <w:szCs w:val="21"/>
              </w:rPr>
              <w:t>资格证书</w:t>
            </w:r>
          </w:p>
        </w:tc>
        <w:tc>
          <w:tcPr>
            <w:tcW w:w="1896" w:type="dxa"/>
            <w:tcBorders>
              <w:tl2br w:val="nil"/>
              <w:tr2bl w:val="nil"/>
            </w:tcBorders>
            <w:vAlign w:val="center"/>
          </w:tcPr>
          <w:p w:rsidR="001B356F" w:rsidRDefault="008B2D9F">
            <w:pPr>
              <w:spacing w:line="360" w:lineRule="auto"/>
              <w:jc w:val="center"/>
              <w:rPr>
                <w:rFonts w:ascii="宋体" w:hAnsi="宋体"/>
                <w:szCs w:val="21"/>
              </w:rPr>
            </w:pPr>
            <w:r>
              <w:rPr>
                <w:rFonts w:ascii="宋体" w:hAnsi="宋体" w:hint="eastAsia"/>
                <w:szCs w:val="21"/>
              </w:rPr>
              <w:t>社保缴纳地及年限</w:t>
            </w:r>
          </w:p>
        </w:tc>
        <w:tc>
          <w:tcPr>
            <w:tcW w:w="1296" w:type="dxa"/>
            <w:tcBorders>
              <w:tl2br w:val="nil"/>
              <w:tr2bl w:val="nil"/>
            </w:tcBorders>
            <w:vAlign w:val="center"/>
          </w:tcPr>
          <w:p w:rsidR="001B356F" w:rsidRDefault="008B2D9F">
            <w:pPr>
              <w:spacing w:line="360" w:lineRule="auto"/>
              <w:jc w:val="center"/>
              <w:rPr>
                <w:rFonts w:ascii="宋体" w:hAnsi="宋体"/>
                <w:szCs w:val="21"/>
              </w:rPr>
            </w:pPr>
            <w:r>
              <w:rPr>
                <w:rFonts w:ascii="宋体" w:hAnsi="宋体" w:hint="eastAsia"/>
                <w:szCs w:val="21"/>
              </w:rPr>
              <w:t>材料页码</w:t>
            </w:r>
          </w:p>
        </w:tc>
      </w:tr>
      <w:tr w:rsidR="001B356F">
        <w:trPr>
          <w:trHeight w:val="284"/>
        </w:trPr>
        <w:tc>
          <w:tcPr>
            <w:tcW w:w="1135" w:type="dxa"/>
            <w:tcBorders>
              <w:tl2br w:val="nil"/>
              <w:tr2bl w:val="nil"/>
            </w:tcBorders>
            <w:vAlign w:val="center"/>
          </w:tcPr>
          <w:p w:rsidR="001B356F" w:rsidRDefault="001B356F">
            <w:pPr>
              <w:spacing w:line="360" w:lineRule="auto"/>
              <w:jc w:val="center"/>
              <w:rPr>
                <w:rFonts w:ascii="宋体" w:hAnsi="宋体"/>
                <w:sz w:val="24"/>
                <w:szCs w:val="21"/>
              </w:rPr>
            </w:pPr>
          </w:p>
        </w:tc>
        <w:tc>
          <w:tcPr>
            <w:tcW w:w="851"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vAlign w:val="center"/>
          </w:tcPr>
          <w:p w:rsidR="001B356F" w:rsidRDefault="001B356F">
            <w:pPr>
              <w:spacing w:line="360" w:lineRule="auto"/>
              <w:jc w:val="center"/>
              <w:rPr>
                <w:rFonts w:ascii="宋体" w:hAnsi="宋体"/>
                <w:sz w:val="24"/>
                <w:szCs w:val="21"/>
              </w:rPr>
            </w:pPr>
          </w:p>
        </w:tc>
        <w:tc>
          <w:tcPr>
            <w:tcW w:w="993"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tcMar>
              <w:top w:w="57" w:type="dxa"/>
            </w:tcMar>
            <w:vAlign w:val="center"/>
          </w:tcPr>
          <w:p w:rsidR="001B356F" w:rsidRDefault="001B356F">
            <w:pPr>
              <w:spacing w:line="360" w:lineRule="auto"/>
              <w:jc w:val="center"/>
              <w:rPr>
                <w:rFonts w:ascii="宋体" w:hAnsi="宋体"/>
                <w:sz w:val="24"/>
                <w:szCs w:val="21"/>
              </w:rPr>
            </w:pPr>
          </w:p>
        </w:tc>
        <w:tc>
          <w:tcPr>
            <w:tcW w:w="1896" w:type="dxa"/>
            <w:tcBorders>
              <w:tl2br w:val="nil"/>
              <w:tr2bl w:val="nil"/>
            </w:tcBorders>
            <w:vAlign w:val="center"/>
          </w:tcPr>
          <w:p w:rsidR="001B356F" w:rsidRDefault="001B356F">
            <w:pPr>
              <w:spacing w:line="360" w:lineRule="auto"/>
              <w:jc w:val="center"/>
              <w:rPr>
                <w:rFonts w:ascii="宋体" w:hAnsi="宋体"/>
                <w:sz w:val="24"/>
                <w:szCs w:val="21"/>
              </w:rPr>
            </w:pPr>
          </w:p>
        </w:tc>
        <w:tc>
          <w:tcPr>
            <w:tcW w:w="1296" w:type="dxa"/>
            <w:tcBorders>
              <w:tl2br w:val="nil"/>
              <w:tr2bl w:val="nil"/>
            </w:tcBorders>
            <w:vAlign w:val="center"/>
          </w:tcPr>
          <w:p w:rsidR="001B356F" w:rsidRDefault="001B356F">
            <w:pPr>
              <w:spacing w:line="360" w:lineRule="auto"/>
              <w:jc w:val="center"/>
              <w:rPr>
                <w:rFonts w:ascii="宋体" w:hAnsi="宋体"/>
                <w:sz w:val="24"/>
                <w:szCs w:val="21"/>
              </w:rPr>
            </w:pPr>
          </w:p>
        </w:tc>
      </w:tr>
      <w:tr w:rsidR="001B356F">
        <w:trPr>
          <w:trHeight w:val="284"/>
        </w:trPr>
        <w:tc>
          <w:tcPr>
            <w:tcW w:w="1135" w:type="dxa"/>
            <w:tcBorders>
              <w:tl2br w:val="nil"/>
              <w:tr2bl w:val="nil"/>
            </w:tcBorders>
            <w:vAlign w:val="center"/>
          </w:tcPr>
          <w:p w:rsidR="001B356F" w:rsidRDefault="001B356F">
            <w:pPr>
              <w:spacing w:line="360" w:lineRule="auto"/>
              <w:jc w:val="center"/>
              <w:rPr>
                <w:rFonts w:ascii="宋体" w:hAnsi="宋体"/>
                <w:sz w:val="24"/>
                <w:szCs w:val="21"/>
              </w:rPr>
            </w:pPr>
          </w:p>
        </w:tc>
        <w:tc>
          <w:tcPr>
            <w:tcW w:w="851"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vAlign w:val="center"/>
          </w:tcPr>
          <w:p w:rsidR="001B356F" w:rsidRDefault="001B356F">
            <w:pPr>
              <w:spacing w:line="360" w:lineRule="auto"/>
              <w:jc w:val="center"/>
              <w:rPr>
                <w:rFonts w:ascii="宋体" w:hAnsi="宋体"/>
                <w:sz w:val="24"/>
                <w:szCs w:val="21"/>
              </w:rPr>
            </w:pPr>
          </w:p>
        </w:tc>
        <w:tc>
          <w:tcPr>
            <w:tcW w:w="993"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tcMar>
              <w:top w:w="57" w:type="dxa"/>
            </w:tcMar>
            <w:vAlign w:val="center"/>
          </w:tcPr>
          <w:p w:rsidR="001B356F" w:rsidRDefault="001B356F">
            <w:pPr>
              <w:spacing w:line="360" w:lineRule="auto"/>
              <w:jc w:val="center"/>
              <w:rPr>
                <w:rFonts w:ascii="宋体" w:hAnsi="宋体"/>
                <w:sz w:val="24"/>
                <w:szCs w:val="21"/>
              </w:rPr>
            </w:pPr>
          </w:p>
        </w:tc>
        <w:tc>
          <w:tcPr>
            <w:tcW w:w="1896" w:type="dxa"/>
            <w:tcBorders>
              <w:tl2br w:val="nil"/>
              <w:tr2bl w:val="nil"/>
            </w:tcBorders>
            <w:vAlign w:val="center"/>
          </w:tcPr>
          <w:p w:rsidR="001B356F" w:rsidRDefault="001B356F">
            <w:pPr>
              <w:spacing w:line="360" w:lineRule="auto"/>
              <w:jc w:val="center"/>
              <w:rPr>
                <w:rFonts w:ascii="宋体" w:hAnsi="宋体"/>
                <w:sz w:val="24"/>
                <w:szCs w:val="21"/>
              </w:rPr>
            </w:pPr>
          </w:p>
        </w:tc>
        <w:tc>
          <w:tcPr>
            <w:tcW w:w="1296" w:type="dxa"/>
            <w:tcBorders>
              <w:tl2br w:val="nil"/>
              <w:tr2bl w:val="nil"/>
            </w:tcBorders>
            <w:vAlign w:val="center"/>
          </w:tcPr>
          <w:p w:rsidR="001B356F" w:rsidRDefault="001B356F">
            <w:pPr>
              <w:spacing w:line="360" w:lineRule="auto"/>
              <w:jc w:val="center"/>
              <w:rPr>
                <w:rFonts w:ascii="宋体" w:hAnsi="宋体"/>
                <w:sz w:val="24"/>
                <w:szCs w:val="21"/>
              </w:rPr>
            </w:pPr>
          </w:p>
        </w:tc>
      </w:tr>
      <w:tr w:rsidR="001B356F">
        <w:trPr>
          <w:trHeight w:val="284"/>
        </w:trPr>
        <w:tc>
          <w:tcPr>
            <w:tcW w:w="1135" w:type="dxa"/>
            <w:tcBorders>
              <w:tl2br w:val="nil"/>
              <w:tr2bl w:val="nil"/>
            </w:tcBorders>
            <w:vAlign w:val="center"/>
          </w:tcPr>
          <w:p w:rsidR="001B356F" w:rsidRDefault="001B356F">
            <w:pPr>
              <w:spacing w:line="360" w:lineRule="auto"/>
              <w:jc w:val="center"/>
              <w:rPr>
                <w:rFonts w:ascii="宋体" w:hAnsi="宋体"/>
                <w:sz w:val="24"/>
                <w:szCs w:val="21"/>
              </w:rPr>
            </w:pPr>
          </w:p>
        </w:tc>
        <w:tc>
          <w:tcPr>
            <w:tcW w:w="851"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vAlign w:val="center"/>
          </w:tcPr>
          <w:p w:rsidR="001B356F" w:rsidRDefault="001B356F">
            <w:pPr>
              <w:spacing w:line="360" w:lineRule="auto"/>
              <w:jc w:val="center"/>
              <w:rPr>
                <w:rFonts w:ascii="宋体" w:hAnsi="宋体"/>
                <w:sz w:val="24"/>
                <w:szCs w:val="21"/>
              </w:rPr>
            </w:pPr>
          </w:p>
        </w:tc>
        <w:tc>
          <w:tcPr>
            <w:tcW w:w="993"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tcMar>
              <w:top w:w="57" w:type="dxa"/>
            </w:tcMar>
            <w:vAlign w:val="center"/>
          </w:tcPr>
          <w:p w:rsidR="001B356F" w:rsidRDefault="001B356F">
            <w:pPr>
              <w:spacing w:line="360" w:lineRule="auto"/>
              <w:jc w:val="center"/>
              <w:rPr>
                <w:rFonts w:ascii="宋体" w:hAnsi="宋体"/>
                <w:sz w:val="24"/>
                <w:szCs w:val="21"/>
              </w:rPr>
            </w:pPr>
          </w:p>
        </w:tc>
        <w:tc>
          <w:tcPr>
            <w:tcW w:w="1896" w:type="dxa"/>
            <w:tcBorders>
              <w:tl2br w:val="nil"/>
              <w:tr2bl w:val="nil"/>
            </w:tcBorders>
            <w:vAlign w:val="center"/>
          </w:tcPr>
          <w:p w:rsidR="001B356F" w:rsidRDefault="001B356F">
            <w:pPr>
              <w:spacing w:line="360" w:lineRule="auto"/>
              <w:jc w:val="center"/>
              <w:rPr>
                <w:rFonts w:ascii="宋体" w:hAnsi="宋体"/>
                <w:sz w:val="24"/>
                <w:szCs w:val="21"/>
              </w:rPr>
            </w:pPr>
          </w:p>
        </w:tc>
        <w:tc>
          <w:tcPr>
            <w:tcW w:w="1296" w:type="dxa"/>
            <w:tcBorders>
              <w:tl2br w:val="nil"/>
              <w:tr2bl w:val="nil"/>
            </w:tcBorders>
            <w:vAlign w:val="center"/>
          </w:tcPr>
          <w:p w:rsidR="001B356F" w:rsidRDefault="001B356F">
            <w:pPr>
              <w:spacing w:line="360" w:lineRule="auto"/>
              <w:jc w:val="center"/>
              <w:rPr>
                <w:rFonts w:ascii="宋体" w:hAnsi="宋体"/>
                <w:sz w:val="24"/>
                <w:szCs w:val="21"/>
              </w:rPr>
            </w:pPr>
          </w:p>
        </w:tc>
      </w:tr>
      <w:tr w:rsidR="001B356F">
        <w:trPr>
          <w:trHeight w:val="284"/>
        </w:trPr>
        <w:tc>
          <w:tcPr>
            <w:tcW w:w="1135" w:type="dxa"/>
            <w:tcBorders>
              <w:tl2br w:val="nil"/>
              <w:tr2bl w:val="nil"/>
            </w:tcBorders>
            <w:vAlign w:val="center"/>
          </w:tcPr>
          <w:p w:rsidR="001B356F" w:rsidRDefault="001B356F">
            <w:pPr>
              <w:spacing w:line="360" w:lineRule="auto"/>
              <w:jc w:val="center"/>
              <w:rPr>
                <w:rFonts w:ascii="宋体" w:hAnsi="宋体"/>
                <w:sz w:val="24"/>
                <w:szCs w:val="21"/>
              </w:rPr>
            </w:pPr>
          </w:p>
        </w:tc>
        <w:tc>
          <w:tcPr>
            <w:tcW w:w="851"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vAlign w:val="center"/>
          </w:tcPr>
          <w:p w:rsidR="001B356F" w:rsidRDefault="001B356F">
            <w:pPr>
              <w:spacing w:line="360" w:lineRule="auto"/>
              <w:jc w:val="center"/>
              <w:rPr>
                <w:rFonts w:ascii="宋体" w:hAnsi="宋体"/>
                <w:sz w:val="24"/>
                <w:szCs w:val="21"/>
              </w:rPr>
            </w:pPr>
          </w:p>
        </w:tc>
        <w:tc>
          <w:tcPr>
            <w:tcW w:w="993"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tcMar>
              <w:top w:w="57" w:type="dxa"/>
            </w:tcMar>
            <w:vAlign w:val="center"/>
          </w:tcPr>
          <w:p w:rsidR="001B356F" w:rsidRDefault="001B356F">
            <w:pPr>
              <w:spacing w:line="360" w:lineRule="auto"/>
              <w:jc w:val="center"/>
              <w:rPr>
                <w:rFonts w:ascii="宋体" w:hAnsi="宋体"/>
                <w:sz w:val="24"/>
                <w:szCs w:val="21"/>
              </w:rPr>
            </w:pPr>
          </w:p>
        </w:tc>
        <w:tc>
          <w:tcPr>
            <w:tcW w:w="1896" w:type="dxa"/>
            <w:tcBorders>
              <w:tl2br w:val="nil"/>
              <w:tr2bl w:val="nil"/>
            </w:tcBorders>
            <w:vAlign w:val="center"/>
          </w:tcPr>
          <w:p w:rsidR="001B356F" w:rsidRDefault="001B356F">
            <w:pPr>
              <w:spacing w:line="360" w:lineRule="auto"/>
              <w:jc w:val="center"/>
              <w:rPr>
                <w:rFonts w:ascii="宋体" w:hAnsi="宋体"/>
                <w:sz w:val="24"/>
                <w:szCs w:val="21"/>
              </w:rPr>
            </w:pPr>
          </w:p>
        </w:tc>
        <w:tc>
          <w:tcPr>
            <w:tcW w:w="1296" w:type="dxa"/>
            <w:tcBorders>
              <w:tl2br w:val="nil"/>
              <w:tr2bl w:val="nil"/>
            </w:tcBorders>
            <w:vAlign w:val="center"/>
          </w:tcPr>
          <w:p w:rsidR="001B356F" w:rsidRDefault="001B356F">
            <w:pPr>
              <w:spacing w:line="360" w:lineRule="auto"/>
              <w:jc w:val="center"/>
              <w:rPr>
                <w:rFonts w:ascii="宋体" w:hAnsi="宋体"/>
                <w:sz w:val="24"/>
                <w:szCs w:val="21"/>
              </w:rPr>
            </w:pPr>
          </w:p>
        </w:tc>
      </w:tr>
      <w:tr w:rsidR="001B356F">
        <w:trPr>
          <w:trHeight w:val="284"/>
        </w:trPr>
        <w:tc>
          <w:tcPr>
            <w:tcW w:w="1135" w:type="dxa"/>
            <w:tcBorders>
              <w:tl2br w:val="nil"/>
              <w:tr2bl w:val="nil"/>
            </w:tcBorders>
            <w:vAlign w:val="center"/>
          </w:tcPr>
          <w:p w:rsidR="001B356F" w:rsidRDefault="001B356F">
            <w:pPr>
              <w:spacing w:line="360" w:lineRule="auto"/>
              <w:jc w:val="center"/>
              <w:rPr>
                <w:rFonts w:ascii="宋体" w:hAnsi="宋体"/>
                <w:sz w:val="24"/>
                <w:szCs w:val="21"/>
              </w:rPr>
            </w:pPr>
          </w:p>
        </w:tc>
        <w:tc>
          <w:tcPr>
            <w:tcW w:w="851"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vAlign w:val="center"/>
          </w:tcPr>
          <w:p w:rsidR="001B356F" w:rsidRDefault="001B356F">
            <w:pPr>
              <w:spacing w:line="360" w:lineRule="auto"/>
              <w:jc w:val="center"/>
              <w:rPr>
                <w:rFonts w:ascii="宋体" w:hAnsi="宋体"/>
                <w:sz w:val="24"/>
                <w:szCs w:val="21"/>
              </w:rPr>
            </w:pPr>
          </w:p>
        </w:tc>
        <w:tc>
          <w:tcPr>
            <w:tcW w:w="993" w:type="dxa"/>
            <w:tcBorders>
              <w:tl2br w:val="nil"/>
              <w:tr2bl w:val="nil"/>
            </w:tcBorders>
            <w:vAlign w:val="center"/>
          </w:tcPr>
          <w:p w:rsidR="001B356F" w:rsidRDefault="001B356F">
            <w:pPr>
              <w:spacing w:line="360" w:lineRule="auto"/>
              <w:jc w:val="center"/>
              <w:rPr>
                <w:rFonts w:ascii="宋体" w:hAnsi="宋体"/>
                <w:sz w:val="24"/>
                <w:szCs w:val="21"/>
              </w:rPr>
            </w:pPr>
          </w:p>
        </w:tc>
        <w:tc>
          <w:tcPr>
            <w:tcW w:w="1275" w:type="dxa"/>
            <w:tcBorders>
              <w:tl2br w:val="nil"/>
              <w:tr2bl w:val="nil"/>
            </w:tcBorders>
            <w:tcMar>
              <w:top w:w="57" w:type="dxa"/>
            </w:tcMar>
            <w:vAlign w:val="center"/>
          </w:tcPr>
          <w:p w:rsidR="001B356F" w:rsidRDefault="001B356F">
            <w:pPr>
              <w:spacing w:line="360" w:lineRule="auto"/>
              <w:jc w:val="center"/>
              <w:rPr>
                <w:rFonts w:ascii="宋体" w:hAnsi="宋体"/>
                <w:sz w:val="24"/>
                <w:szCs w:val="21"/>
              </w:rPr>
            </w:pPr>
          </w:p>
        </w:tc>
        <w:tc>
          <w:tcPr>
            <w:tcW w:w="1896" w:type="dxa"/>
            <w:tcBorders>
              <w:tl2br w:val="nil"/>
              <w:tr2bl w:val="nil"/>
            </w:tcBorders>
            <w:vAlign w:val="center"/>
          </w:tcPr>
          <w:p w:rsidR="001B356F" w:rsidRDefault="001B356F">
            <w:pPr>
              <w:spacing w:line="360" w:lineRule="auto"/>
              <w:jc w:val="center"/>
              <w:rPr>
                <w:rFonts w:ascii="宋体" w:hAnsi="宋体"/>
                <w:sz w:val="24"/>
                <w:szCs w:val="21"/>
              </w:rPr>
            </w:pPr>
          </w:p>
        </w:tc>
        <w:tc>
          <w:tcPr>
            <w:tcW w:w="1296" w:type="dxa"/>
            <w:tcBorders>
              <w:tl2br w:val="nil"/>
              <w:tr2bl w:val="nil"/>
            </w:tcBorders>
            <w:vAlign w:val="center"/>
          </w:tcPr>
          <w:p w:rsidR="001B356F" w:rsidRDefault="001B356F">
            <w:pPr>
              <w:spacing w:line="360" w:lineRule="auto"/>
              <w:jc w:val="center"/>
              <w:rPr>
                <w:rFonts w:ascii="宋体" w:hAnsi="宋体"/>
                <w:sz w:val="24"/>
                <w:szCs w:val="21"/>
              </w:rPr>
            </w:pPr>
          </w:p>
        </w:tc>
      </w:tr>
    </w:tbl>
    <w:p w:rsidR="001B356F" w:rsidRDefault="008B2D9F">
      <w:pPr>
        <w:spacing w:line="360" w:lineRule="auto"/>
        <w:rPr>
          <w:rFonts w:ascii="宋体" w:hAnsi="宋体"/>
          <w:sz w:val="24"/>
        </w:rPr>
      </w:pPr>
      <w:r>
        <w:rPr>
          <w:rFonts w:ascii="宋体" w:hAnsi="宋体" w:hint="eastAsia"/>
          <w:sz w:val="24"/>
        </w:rPr>
        <w:t>法定代表人或其代理人（签字或盖章）：</w:t>
      </w:r>
    </w:p>
    <w:p w:rsidR="001B356F" w:rsidRDefault="008B2D9F">
      <w:pPr>
        <w:spacing w:line="360" w:lineRule="auto"/>
        <w:rPr>
          <w:rFonts w:ascii="宋体" w:hAnsi="宋体"/>
          <w:sz w:val="24"/>
        </w:rPr>
      </w:pPr>
      <w:r>
        <w:rPr>
          <w:rFonts w:ascii="宋体" w:hAnsi="宋体" w:hint="eastAsia"/>
          <w:sz w:val="24"/>
        </w:rPr>
        <w:t>投标人（盖章）：</w:t>
      </w: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1B356F">
      <w:pPr>
        <w:rPr>
          <w:sz w:val="24"/>
        </w:rPr>
      </w:pPr>
    </w:p>
    <w:p w:rsidR="001B356F" w:rsidRDefault="008B2D9F">
      <w:pPr>
        <w:rPr>
          <w:sz w:val="24"/>
        </w:rPr>
      </w:pPr>
      <w:r>
        <w:rPr>
          <w:rFonts w:hint="eastAsia"/>
          <w:sz w:val="24"/>
        </w:rPr>
        <w:t>附件八（</w:t>
      </w:r>
      <w:r>
        <w:rPr>
          <w:rFonts w:hint="eastAsia"/>
          <w:sz w:val="24"/>
        </w:rPr>
        <w:t>2</w:t>
      </w:r>
      <w:r>
        <w:rPr>
          <w:rFonts w:hint="eastAsia"/>
          <w:sz w:val="24"/>
        </w:rPr>
        <w:t>）：</w:t>
      </w:r>
    </w:p>
    <w:p w:rsidR="001B356F" w:rsidRDefault="008B2D9F">
      <w:pPr>
        <w:spacing w:line="360" w:lineRule="auto"/>
        <w:jc w:val="center"/>
        <w:rPr>
          <w:rFonts w:ascii="黑体" w:eastAsia="黑体" w:hAnsi="宋体"/>
          <w:sz w:val="30"/>
          <w:szCs w:val="28"/>
        </w:rPr>
      </w:pPr>
      <w:r>
        <w:rPr>
          <w:rFonts w:ascii="黑体" w:eastAsia="黑体" w:hAnsi="宋体" w:hint="eastAsia"/>
          <w:b/>
          <w:bCs/>
          <w:sz w:val="30"/>
          <w:szCs w:val="28"/>
        </w:rPr>
        <w:t>项目经理（负责人）简历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05"/>
        <w:gridCol w:w="1971"/>
        <w:gridCol w:w="1440"/>
        <w:gridCol w:w="525"/>
        <w:gridCol w:w="948"/>
        <w:gridCol w:w="1212"/>
        <w:gridCol w:w="347"/>
        <w:gridCol w:w="1453"/>
      </w:tblGrid>
      <w:tr w:rsidR="001B356F">
        <w:trPr>
          <w:cantSplit/>
          <w:trHeight w:hRule="exact" w:val="465"/>
          <w:jc w:val="center"/>
        </w:trPr>
        <w:tc>
          <w:tcPr>
            <w:tcW w:w="1440" w:type="dxa"/>
            <w:gridSpan w:val="2"/>
            <w:vAlign w:val="center"/>
          </w:tcPr>
          <w:p w:rsidR="001B356F" w:rsidRDefault="008B2D9F">
            <w:pPr>
              <w:jc w:val="center"/>
            </w:pPr>
            <w:r>
              <w:rPr>
                <w:rFonts w:hint="eastAsia"/>
                <w:spacing w:val="210"/>
                <w:kern w:val="0"/>
              </w:rPr>
              <w:t>姓</w:t>
            </w:r>
            <w:r>
              <w:rPr>
                <w:rFonts w:hint="eastAsia"/>
                <w:kern w:val="0"/>
              </w:rPr>
              <w:t>名</w:t>
            </w:r>
          </w:p>
        </w:tc>
        <w:tc>
          <w:tcPr>
            <w:tcW w:w="1971" w:type="dxa"/>
            <w:vAlign w:val="center"/>
          </w:tcPr>
          <w:p w:rsidR="001B356F" w:rsidRDefault="001B356F">
            <w:pPr>
              <w:widowControl/>
              <w:jc w:val="center"/>
            </w:pPr>
          </w:p>
        </w:tc>
        <w:tc>
          <w:tcPr>
            <w:tcW w:w="1965" w:type="dxa"/>
            <w:gridSpan w:val="2"/>
            <w:vAlign w:val="center"/>
          </w:tcPr>
          <w:p w:rsidR="001B356F" w:rsidRDefault="008B2D9F">
            <w:pPr>
              <w:jc w:val="center"/>
            </w:pPr>
            <w:r>
              <w:rPr>
                <w:rFonts w:hint="eastAsia"/>
                <w:spacing w:val="210"/>
                <w:kern w:val="0"/>
              </w:rPr>
              <w:t>性</w:t>
            </w:r>
            <w:r>
              <w:rPr>
                <w:rFonts w:hint="eastAsia"/>
                <w:kern w:val="0"/>
              </w:rPr>
              <w:t>别</w:t>
            </w:r>
          </w:p>
        </w:tc>
        <w:tc>
          <w:tcPr>
            <w:tcW w:w="2160" w:type="dxa"/>
            <w:gridSpan w:val="2"/>
            <w:vAlign w:val="center"/>
          </w:tcPr>
          <w:p w:rsidR="001B356F" w:rsidRDefault="001B356F">
            <w:pPr>
              <w:jc w:val="center"/>
            </w:pPr>
          </w:p>
        </w:tc>
        <w:tc>
          <w:tcPr>
            <w:tcW w:w="1800" w:type="dxa"/>
            <w:gridSpan w:val="2"/>
            <w:vMerge w:val="restart"/>
            <w:vAlign w:val="center"/>
          </w:tcPr>
          <w:p w:rsidR="001B356F" w:rsidRDefault="008B2D9F">
            <w:pPr>
              <w:jc w:val="center"/>
            </w:pPr>
            <w:r>
              <w:rPr>
                <w:rFonts w:hint="eastAsia"/>
              </w:rPr>
              <w:t>照片复印件</w:t>
            </w:r>
          </w:p>
        </w:tc>
      </w:tr>
      <w:tr w:rsidR="001B356F">
        <w:trPr>
          <w:cantSplit/>
          <w:trHeight w:hRule="exact" w:val="465"/>
          <w:jc w:val="center"/>
        </w:trPr>
        <w:tc>
          <w:tcPr>
            <w:tcW w:w="1440" w:type="dxa"/>
            <w:gridSpan w:val="2"/>
            <w:vAlign w:val="center"/>
          </w:tcPr>
          <w:p w:rsidR="001B356F" w:rsidRDefault="008B2D9F">
            <w:r>
              <w:rPr>
                <w:rFonts w:hint="eastAsia"/>
                <w:spacing w:val="35"/>
                <w:kern w:val="0"/>
              </w:rPr>
              <w:t>身份证</w:t>
            </w:r>
            <w:r>
              <w:rPr>
                <w:rFonts w:hint="eastAsia"/>
                <w:kern w:val="0"/>
              </w:rPr>
              <w:t>号</w:t>
            </w:r>
          </w:p>
        </w:tc>
        <w:tc>
          <w:tcPr>
            <w:tcW w:w="1971" w:type="dxa"/>
            <w:vAlign w:val="center"/>
          </w:tcPr>
          <w:p w:rsidR="001B356F" w:rsidRDefault="001B356F">
            <w:pPr>
              <w:jc w:val="center"/>
            </w:pPr>
          </w:p>
        </w:tc>
        <w:tc>
          <w:tcPr>
            <w:tcW w:w="1965" w:type="dxa"/>
            <w:gridSpan w:val="2"/>
            <w:vAlign w:val="center"/>
          </w:tcPr>
          <w:p w:rsidR="001B356F" w:rsidRDefault="008B2D9F">
            <w:pPr>
              <w:jc w:val="center"/>
            </w:pPr>
            <w:r>
              <w:rPr>
                <w:rFonts w:hint="eastAsia"/>
              </w:rPr>
              <w:t>出生日期</w:t>
            </w:r>
          </w:p>
        </w:tc>
        <w:tc>
          <w:tcPr>
            <w:tcW w:w="2160" w:type="dxa"/>
            <w:gridSpan w:val="2"/>
            <w:vAlign w:val="center"/>
          </w:tcPr>
          <w:p w:rsidR="001B356F" w:rsidRDefault="001B356F">
            <w:pPr>
              <w:jc w:val="center"/>
            </w:pPr>
          </w:p>
        </w:tc>
        <w:tc>
          <w:tcPr>
            <w:tcW w:w="1800" w:type="dxa"/>
            <w:gridSpan w:val="2"/>
            <w:vMerge/>
            <w:vAlign w:val="center"/>
          </w:tcPr>
          <w:p w:rsidR="001B356F" w:rsidRDefault="001B356F">
            <w:pPr>
              <w:jc w:val="center"/>
            </w:pPr>
          </w:p>
        </w:tc>
      </w:tr>
      <w:tr w:rsidR="001B356F">
        <w:trPr>
          <w:cantSplit/>
          <w:trHeight w:hRule="exact" w:val="465"/>
          <w:jc w:val="center"/>
        </w:trPr>
        <w:tc>
          <w:tcPr>
            <w:tcW w:w="1440" w:type="dxa"/>
            <w:gridSpan w:val="2"/>
            <w:vAlign w:val="center"/>
          </w:tcPr>
          <w:p w:rsidR="001B356F" w:rsidRDefault="008B2D9F">
            <w:pPr>
              <w:jc w:val="center"/>
            </w:pPr>
            <w:r>
              <w:rPr>
                <w:rFonts w:hint="eastAsia"/>
              </w:rPr>
              <w:t>所学专业</w:t>
            </w:r>
          </w:p>
        </w:tc>
        <w:tc>
          <w:tcPr>
            <w:tcW w:w="1971" w:type="dxa"/>
            <w:vAlign w:val="center"/>
          </w:tcPr>
          <w:p w:rsidR="001B356F" w:rsidRDefault="001B356F">
            <w:pPr>
              <w:jc w:val="center"/>
            </w:pPr>
          </w:p>
        </w:tc>
        <w:tc>
          <w:tcPr>
            <w:tcW w:w="1965" w:type="dxa"/>
            <w:gridSpan w:val="2"/>
            <w:vAlign w:val="center"/>
          </w:tcPr>
          <w:p w:rsidR="001B356F" w:rsidRDefault="008B2D9F">
            <w:pPr>
              <w:jc w:val="center"/>
            </w:pPr>
            <w:r>
              <w:rPr>
                <w:rFonts w:hint="eastAsia"/>
                <w:spacing w:val="210"/>
                <w:kern w:val="0"/>
              </w:rPr>
              <w:t>职</w:t>
            </w:r>
            <w:r>
              <w:rPr>
                <w:rFonts w:hint="eastAsia"/>
                <w:kern w:val="0"/>
              </w:rPr>
              <w:t>称</w:t>
            </w:r>
          </w:p>
        </w:tc>
        <w:tc>
          <w:tcPr>
            <w:tcW w:w="2160" w:type="dxa"/>
            <w:gridSpan w:val="2"/>
            <w:vAlign w:val="center"/>
          </w:tcPr>
          <w:p w:rsidR="001B356F" w:rsidRDefault="001B356F">
            <w:pPr>
              <w:jc w:val="center"/>
            </w:pPr>
          </w:p>
        </w:tc>
        <w:tc>
          <w:tcPr>
            <w:tcW w:w="1800" w:type="dxa"/>
            <w:gridSpan w:val="2"/>
            <w:vMerge/>
            <w:vAlign w:val="center"/>
          </w:tcPr>
          <w:p w:rsidR="001B356F" w:rsidRDefault="001B356F">
            <w:pPr>
              <w:jc w:val="center"/>
            </w:pPr>
          </w:p>
        </w:tc>
      </w:tr>
      <w:tr w:rsidR="001B356F">
        <w:trPr>
          <w:cantSplit/>
          <w:trHeight w:hRule="exact" w:val="465"/>
          <w:jc w:val="center"/>
        </w:trPr>
        <w:tc>
          <w:tcPr>
            <w:tcW w:w="1440" w:type="dxa"/>
            <w:gridSpan w:val="2"/>
            <w:vAlign w:val="center"/>
          </w:tcPr>
          <w:p w:rsidR="001B356F" w:rsidRDefault="008B2D9F">
            <w:pPr>
              <w:jc w:val="center"/>
            </w:pPr>
            <w:r>
              <w:rPr>
                <w:rFonts w:hint="eastAsia"/>
                <w:kern w:val="0"/>
              </w:rPr>
              <w:t>现从事专业</w:t>
            </w:r>
            <w:r>
              <w:rPr>
                <w:rFonts w:hint="eastAsia"/>
                <w:kern w:val="0"/>
              </w:rPr>
              <w:t xml:space="preserve"> </w:t>
            </w:r>
          </w:p>
        </w:tc>
        <w:tc>
          <w:tcPr>
            <w:tcW w:w="1971" w:type="dxa"/>
            <w:vAlign w:val="center"/>
          </w:tcPr>
          <w:p w:rsidR="001B356F" w:rsidRDefault="001B356F">
            <w:pPr>
              <w:jc w:val="center"/>
              <w:rPr>
                <w:kern w:val="0"/>
              </w:rPr>
            </w:pPr>
          </w:p>
        </w:tc>
        <w:tc>
          <w:tcPr>
            <w:tcW w:w="1965" w:type="dxa"/>
            <w:gridSpan w:val="2"/>
            <w:vAlign w:val="center"/>
          </w:tcPr>
          <w:p w:rsidR="001B356F" w:rsidRDefault="008B2D9F">
            <w:pPr>
              <w:jc w:val="center"/>
              <w:rPr>
                <w:kern w:val="0"/>
              </w:rPr>
            </w:pPr>
            <w:r>
              <w:rPr>
                <w:rFonts w:hint="eastAsia"/>
                <w:spacing w:val="210"/>
                <w:kern w:val="0"/>
              </w:rPr>
              <w:t>学</w:t>
            </w:r>
            <w:r>
              <w:rPr>
                <w:rFonts w:hint="eastAsia"/>
                <w:kern w:val="0"/>
              </w:rPr>
              <w:t>历</w:t>
            </w:r>
          </w:p>
        </w:tc>
        <w:tc>
          <w:tcPr>
            <w:tcW w:w="2160" w:type="dxa"/>
            <w:gridSpan w:val="2"/>
            <w:vAlign w:val="center"/>
          </w:tcPr>
          <w:p w:rsidR="001B356F" w:rsidRDefault="001B356F">
            <w:pPr>
              <w:jc w:val="center"/>
              <w:rPr>
                <w:kern w:val="0"/>
              </w:rPr>
            </w:pPr>
          </w:p>
        </w:tc>
        <w:tc>
          <w:tcPr>
            <w:tcW w:w="1800" w:type="dxa"/>
            <w:gridSpan w:val="2"/>
            <w:vMerge/>
            <w:vAlign w:val="center"/>
          </w:tcPr>
          <w:p w:rsidR="001B356F" w:rsidRDefault="001B356F">
            <w:pPr>
              <w:jc w:val="center"/>
            </w:pPr>
          </w:p>
        </w:tc>
      </w:tr>
      <w:tr w:rsidR="001B356F">
        <w:trPr>
          <w:cantSplit/>
          <w:trHeight w:hRule="exact" w:val="462"/>
          <w:jc w:val="center"/>
        </w:trPr>
        <w:tc>
          <w:tcPr>
            <w:tcW w:w="1440" w:type="dxa"/>
            <w:gridSpan w:val="2"/>
            <w:vAlign w:val="center"/>
          </w:tcPr>
          <w:p w:rsidR="001B356F" w:rsidRDefault="008B2D9F">
            <w:pPr>
              <w:jc w:val="center"/>
            </w:pPr>
            <w:r>
              <w:rPr>
                <w:rFonts w:hint="eastAsia"/>
              </w:rPr>
              <w:t>毕业院校</w:t>
            </w:r>
          </w:p>
        </w:tc>
        <w:tc>
          <w:tcPr>
            <w:tcW w:w="1971" w:type="dxa"/>
            <w:vAlign w:val="center"/>
          </w:tcPr>
          <w:p w:rsidR="001B356F" w:rsidRDefault="001B356F">
            <w:pPr>
              <w:jc w:val="center"/>
            </w:pPr>
          </w:p>
        </w:tc>
        <w:tc>
          <w:tcPr>
            <w:tcW w:w="1965" w:type="dxa"/>
            <w:gridSpan w:val="2"/>
            <w:vAlign w:val="center"/>
          </w:tcPr>
          <w:p w:rsidR="001B356F" w:rsidRDefault="008B2D9F">
            <w:pPr>
              <w:jc w:val="center"/>
            </w:pPr>
            <w:r>
              <w:rPr>
                <w:rFonts w:hint="eastAsia"/>
              </w:rPr>
              <w:t>专业工作年限</w:t>
            </w:r>
          </w:p>
        </w:tc>
        <w:tc>
          <w:tcPr>
            <w:tcW w:w="2160" w:type="dxa"/>
            <w:gridSpan w:val="2"/>
            <w:vAlign w:val="center"/>
          </w:tcPr>
          <w:p w:rsidR="001B356F" w:rsidRDefault="001B356F">
            <w:pPr>
              <w:jc w:val="center"/>
            </w:pPr>
          </w:p>
        </w:tc>
        <w:tc>
          <w:tcPr>
            <w:tcW w:w="1800" w:type="dxa"/>
            <w:gridSpan w:val="2"/>
            <w:vMerge/>
            <w:vAlign w:val="center"/>
          </w:tcPr>
          <w:p w:rsidR="001B356F" w:rsidRDefault="001B356F">
            <w:pPr>
              <w:jc w:val="center"/>
            </w:pPr>
          </w:p>
        </w:tc>
      </w:tr>
      <w:tr w:rsidR="001B356F">
        <w:trPr>
          <w:cantSplit/>
          <w:trHeight w:hRule="exact" w:val="465"/>
          <w:jc w:val="center"/>
        </w:trPr>
        <w:tc>
          <w:tcPr>
            <w:tcW w:w="735" w:type="dxa"/>
            <w:vMerge w:val="restart"/>
            <w:vAlign w:val="center"/>
          </w:tcPr>
          <w:p w:rsidR="001B356F" w:rsidRDefault="008B2D9F">
            <w:pPr>
              <w:jc w:val="center"/>
            </w:pPr>
            <w:r>
              <w:rPr>
                <w:rFonts w:hint="eastAsia"/>
              </w:rPr>
              <w:t>执业资格类型</w:t>
            </w:r>
          </w:p>
        </w:tc>
        <w:tc>
          <w:tcPr>
            <w:tcW w:w="4641" w:type="dxa"/>
            <w:gridSpan w:val="4"/>
            <w:vAlign w:val="center"/>
          </w:tcPr>
          <w:p w:rsidR="001B356F" w:rsidRDefault="008B2D9F">
            <w:pPr>
              <w:jc w:val="center"/>
            </w:pPr>
            <w:r>
              <w:rPr>
                <w:rFonts w:hint="eastAsia"/>
              </w:rPr>
              <w:t>注册或执业资格名称</w:t>
            </w:r>
          </w:p>
        </w:tc>
        <w:tc>
          <w:tcPr>
            <w:tcW w:w="3960" w:type="dxa"/>
            <w:gridSpan w:val="4"/>
            <w:vAlign w:val="center"/>
          </w:tcPr>
          <w:p w:rsidR="001B356F" w:rsidRDefault="008B2D9F">
            <w:pPr>
              <w:jc w:val="center"/>
            </w:pPr>
            <w:r>
              <w:rPr>
                <w:rFonts w:hint="eastAsia"/>
              </w:rPr>
              <w:t>注册或执业资格证书编号</w:t>
            </w:r>
          </w:p>
        </w:tc>
      </w:tr>
      <w:tr w:rsidR="001B356F">
        <w:trPr>
          <w:cantSplit/>
          <w:trHeight w:hRule="exact" w:val="465"/>
          <w:jc w:val="center"/>
        </w:trPr>
        <w:tc>
          <w:tcPr>
            <w:tcW w:w="735" w:type="dxa"/>
            <w:vMerge/>
            <w:vAlign w:val="center"/>
          </w:tcPr>
          <w:p w:rsidR="001B356F" w:rsidRDefault="001B356F">
            <w:pPr>
              <w:jc w:val="center"/>
            </w:pPr>
          </w:p>
        </w:tc>
        <w:tc>
          <w:tcPr>
            <w:tcW w:w="4641" w:type="dxa"/>
            <w:gridSpan w:val="4"/>
            <w:vAlign w:val="center"/>
          </w:tcPr>
          <w:p w:rsidR="001B356F" w:rsidRDefault="001B356F">
            <w:pPr>
              <w:jc w:val="center"/>
            </w:pPr>
          </w:p>
        </w:tc>
        <w:tc>
          <w:tcPr>
            <w:tcW w:w="3960" w:type="dxa"/>
            <w:gridSpan w:val="4"/>
            <w:vAlign w:val="center"/>
          </w:tcPr>
          <w:p w:rsidR="001B356F" w:rsidRDefault="001B356F">
            <w:pPr>
              <w:ind w:firstLineChars="300" w:firstLine="630"/>
            </w:pPr>
          </w:p>
        </w:tc>
      </w:tr>
      <w:tr w:rsidR="001B356F">
        <w:trPr>
          <w:cantSplit/>
          <w:trHeight w:hRule="exact" w:val="465"/>
          <w:jc w:val="center"/>
        </w:trPr>
        <w:tc>
          <w:tcPr>
            <w:tcW w:w="735" w:type="dxa"/>
            <w:vMerge/>
            <w:vAlign w:val="center"/>
          </w:tcPr>
          <w:p w:rsidR="001B356F" w:rsidRDefault="001B356F">
            <w:pPr>
              <w:jc w:val="center"/>
            </w:pPr>
          </w:p>
        </w:tc>
        <w:tc>
          <w:tcPr>
            <w:tcW w:w="4641" w:type="dxa"/>
            <w:gridSpan w:val="4"/>
            <w:vAlign w:val="center"/>
          </w:tcPr>
          <w:p w:rsidR="001B356F" w:rsidRDefault="001B356F">
            <w:pPr>
              <w:jc w:val="center"/>
            </w:pPr>
          </w:p>
        </w:tc>
        <w:tc>
          <w:tcPr>
            <w:tcW w:w="3960" w:type="dxa"/>
            <w:gridSpan w:val="4"/>
            <w:vAlign w:val="center"/>
          </w:tcPr>
          <w:p w:rsidR="001B356F" w:rsidRDefault="001B356F">
            <w:pPr>
              <w:ind w:firstLineChars="300" w:firstLine="630"/>
            </w:pPr>
          </w:p>
        </w:tc>
      </w:tr>
      <w:tr w:rsidR="001B356F">
        <w:trPr>
          <w:cantSplit/>
          <w:trHeight w:hRule="exact" w:val="465"/>
          <w:jc w:val="center"/>
        </w:trPr>
        <w:tc>
          <w:tcPr>
            <w:tcW w:w="735" w:type="dxa"/>
            <w:vMerge/>
            <w:vAlign w:val="center"/>
          </w:tcPr>
          <w:p w:rsidR="001B356F" w:rsidRDefault="001B356F">
            <w:pPr>
              <w:jc w:val="center"/>
            </w:pPr>
          </w:p>
        </w:tc>
        <w:tc>
          <w:tcPr>
            <w:tcW w:w="4641" w:type="dxa"/>
            <w:gridSpan w:val="4"/>
            <w:vAlign w:val="center"/>
          </w:tcPr>
          <w:p w:rsidR="001B356F" w:rsidRDefault="001B356F">
            <w:pPr>
              <w:jc w:val="center"/>
            </w:pPr>
          </w:p>
        </w:tc>
        <w:tc>
          <w:tcPr>
            <w:tcW w:w="3960" w:type="dxa"/>
            <w:gridSpan w:val="4"/>
            <w:vAlign w:val="center"/>
          </w:tcPr>
          <w:p w:rsidR="001B356F" w:rsidRDefault="001B356F">
            <w:pPr>
              <w:ind w:firstLineChars="300" w:firstLine="630"/>
            </w:pPr>
          </w:p>
        </w:tc>
      </w:tr>
      <w:tr w:rsidR="001B35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465"/>
          <w:jc w:val="center"/>
        </w:trPr>
        <w:tc>
          <w:tcPr>
            <w:tcW w:w="9336" w:type="dxa"/>
            <w:gridSpan w:val="9"/>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B356F" w:rsidRDefault="008B2D9F">
            <w:pPr>
              <w:spacing w:line="360" w:lineRule="auto"/>
              <w:jc w:val="center"/>
              <w:rPr>
                <w:rFonts w:ascii="宋体" w:hAnsi="宋体"/>
              </w:rPr>
            </w:pPr>
            <w:r>
              <w:rPr>
                <w:rFonts w:ascii="宋体" w:hAnsi="宋体" w:hint="eastAsia"/>
                <w:b/>
                <w:bCs/>
              </w:rPr>
              <w:t>个人业绩</w:t>
            </w:r>
          </w:p>
        </w:tc>
      </w:tr>
      <w:tr w:rsidR="001B35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465"/>
          <w:jc w:val="center"/>
        </w:trPr>
        <w:tc>
          <w:tcPr>
            <w:tcW w:w="735" w:type="dxa"/>
            <w:tcBorders>
              <w:top w:val="single" w:sz="4" w:space="0" w:color="auto"/>
              <w:left w:val="single" w:sz="4" w:space="0" w:color="auto"/>
              <w:bottom w:val="single" w:sz="4" w:space="0" w:color="auto"/>
            </w:tcBorders>
            <w:tcMar>
              <w:top w:w="57" w:type="dxa"/>
              <w:bottom w:w="57" w:type="dxa"/>
            </w:tcMar>
            <w:vAlign w:val="center"/>
          </w:tcPr>
          <w:p w:rsidR="001B356F" w:rsidRDefault="008B2D9F">
            <w:pPr>
              <w:spacing w:line="360" w:lineRule="auto"/>
              <w:jc w:val="center"/>
              <w:rPr>
                <w:rFonts w:ascii="宋体" w:hAnsi="宋体"/>
              </w:rPr>
            </w:pPr>
            <w:r>
              <w:rPr>
                <w:rFonts w:ascii="宋体" w:hAnsi="宋体" w:hint="eastAsia"/>
              </w:rPr>
              <w:t>序号</w:t>
            </w:r>
          </w:p>
        </w:tc>
        <w:tc>
          <w:tcPr>
            <w:tcW w:w="2676" w:type="dxa"/>
            <w:gridSpan w:val="2"/>
            <w:tcBorders>
              <w:top w:val="single" w:sz="4" w:space="0" w:color="auto"/>
              <w:bottom w:val="single" w:sz="4" w:space="0" w:color="auto"/>
            </w:tcBorders>
            <w:tcMar>
              <w:top w:w="57" w:type="dxa"/>
              <w:bottom w:w="57" w:type="dxa"/>
            </w:tcMar>
            <w:vAlign w:val="center"/>
          </w:tcPr>
          <w:p w:rsidR="001B356F" w:rsidRDefault="008B2D9F">
            <w:pPr>
              <w:spacing w:line="360" w:lineRule="auto"/>
              <w:jc w:val="center"/>
              <w:rPr>
                <w:rFonts w:ascii="宋体" w:hAnsi="宋体"/>
              </w:rPr>
            </w:pPr>
            <w:r>
              <w:rPr>
                <w:rFonts w:ascii="宋体" w:hAnsi="宋体" w:hint="eastAsia"/>
              </w:rPr>
              <w:t>项目名称</w:t>
            </w:r>
          </w:p>
        </w:tc>
        <w:tc>
          <w:tcPr>
            <w:tcW w:w="1440" w:type="dxa"/>
            <w:tcBorders>
              <w:top w:val="single" w:sz="4" w:space="0" w:color="auto"/>
              <w:bottom w:val="single" w:sz="4" w:space="0" w:color="auto"/>
            </w:tcBorders>
            <w:vAlign w:val="center"/>
          </w:tcPr>
          <w:p w:rsidR="001B356F" w:rsidRDefault="008B2D9F">
            <w:pPr>
              <w:spacing w:line="360" w:lineRule="auto"/>
              <w:jc w:val="center"/>
              <w:rPr>
                <w:rFonts w:ascii="宋体" w:hAnsi="宋体"/>
              </w:rPr>
            </w:pPr>
            <w:r>
              <w:rPr>
                <w:rFonts w:ascii="宋体" w:hAnsi="宋体" w:hint="eastAsia"/>
              </w:rPr>
              <w:t>甲方名称</w:t>
            </w:r>
          </w:p>
        </w:tc>
        <w:tc>
          <w:tcPr>
            <w:tcW w:w="1473" w:type="dxa"/>
            <w:gridSpan w:val="2"/>
            <w:tcBorders>
              <w:top w:val="single" w:sz="4" w:space="0" w:color="auto"/>
              <w:bottom w:val="single" w:sz="4" w:space="0" w:color="auto"/>
            </w:tcBorders>
            <w:vAlign w:val="center"/>
          </w:tcPr>
          <w:p w:rsidR="001B356F" w:rsidRDefault="008B2D9F">
            <w:pPr>
              <w:spacing w:line="360" w:lineRule="auto"/>
              <w:jc w:val="center"/>
              <w:rPr>
                <w:rFonts w:ascii="宋体" w:hAnsi="宋体"/>
              </w:rPr>
            </w:pPr>
            <w:r>
              <w:rPr>
                <w:rFonts w:ascii="宋体" w:hAnsi="宋体" w:hint="eastAsia"/>
              </w:rPr>
              <w:t>联系人电话</w:t>
            </w:r>
          </w:p>
        </w:tc>
        <w:tc>
          <w:tcPr>
            <w:tcW w:w="1559" w:type="dxa"/>
            <w:gridSpan w:val="2"/>
            <w:tcBorders>
              <w:top w:val="single" w:sz="4" w:space="0" w:color="auto"/>
              <w:bottom w:val="single" w:sz="4" w:space="0" w:color="auto"/>
              <w:right w:val="single" w:sz="4" w:space="0" w:color="auto"/>
            </w:tcBorders>
            <w:vAlign w:val="center"/>
          </w:tcPr>
          <w:p w:rsidR="001B356F" w:rsidRDefault="008B2D9F">
            <w:pPr>
              <w:jc w:val="center"/>
              <w:rPr>
                <w:rFonts w:ascii="宋体" w:hAnsi="宋体"/>
              </w:rPr>
            </w:pPr>
            <w:r>
              <w:rPr>
                <w:rFonts w:ascii="宋体" w:hAnsi="宋体" w:hint="eastAsia"/>
              </w:rPr>
              <w:t>单项合同金额</w:t>
            </w:r>
          </w:p>
        </w:tc>
        <w:tc>
          <w:tcPr>
            <w:tcW w:w="1453" w:type="dxa"/>
            <w:tcBorders>
              <w:top w:val="single" w:sz="4" w:space="0" w:color="auto"/>
              <w:bottom w:val="single" w:sz="4" w:space="0" w:color="auto"/>
              <w:right w:val="single" w:sz="4" w:space="0" w:color="auto"/>
            </w:tcBorders>
            <w:vAlign w:val="center"/>
          </w:tcPr>
          <w:p w:rsidR="001B356F" w:rsidRDefault="008B2D9F">
            <w:pPr>
              <w:spacing w:line="360" w:lineRule="auto"/>
              <w:rPr>
                <w:rFonts w:ascii="宋体" w:hAnsi="宋体"/>
              </w:rPr>
            </w:pPr>
            <w:r>
              <w:rPr>
                <w:rFonts w:ascii="宋体" w:hAnsi="宋体" w:hint="eastAsia"/>
                <w:sz w:val="18"/>
                <w:szCs w:val="18"/>
              </w:rPr>
              <w:t>证明材料页码</w:t>
            </w:r>
          </w:p>
        </w:tc>
      </w:tr>
      <w:tr w:rsidR="001B35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465"/>
          <w:jc w:val="center"/>
        </w:trPr>
        <w:tc>
          <w:tcPr>
            <w:tcW w:w="735" w:type="dxa"/>
            <w:tcBorders>
              <w:top w:val="single" w:sz="4" w:space="0" w:color="auto"/>
              <w:left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2676" w:type="dxa"/>
            <w:gridSpan w:val="2"/>
            <w:tcBorders>
              <w:top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1440" w:type="dxa"/>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473" w:type="dxa"/>
            <w:gridSpan w:val="2"/>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559" w:type="dxa"/>
            <w:gridSpan w:val="2"/>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c>
          <w:tcPr>
            <w:tcW w:w="1453" w:type="dxa"/>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r>
      <w:tr w:rsidR="001B35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465"/>
          <w:jc w:val="center"/>
        </w:trPr>
        <w:tc>
          <w:tcPr>
            <w:tcW w:w="735" w:type="dxa"/>
            <w:tcBorders>
              <w:top w:val="single" w:sz="4" w:space="0" w:color="auto"/>
              <w:left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2676" w:type="dxa"/>
            <w:gridSpan w:val="2"/>
            <w:tcBorders>
              <w:top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1440" w:type="dxa"/>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473" w:type="dxa"/>
            <w:gridSpan w:val="2"/>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559" w:type="dxa"/>
            <w:gridSpan w:val="2"/>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c>
          <w:tcPr>
            <w:tcW w:w="1453" w:type="dxa"/>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r>
      <w:tr w:rsidR="001B35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465"/>
          <w:jc w:val="center"/>
        </w:trPr>
        <w:tc>
          <w:tcPr>
            <w:tcW w:w="735" w:type="dxa"/>
            <w:tcBorders>
              <w:top w:val="single" w:sz="4" w:space="0" w:color="auto"/>
              <w:left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2676" w:type="dxa"/>
            <w:gridSpan w:val="2"/>
            <w:tcBorders>
              <w:top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1440" w:type="dxa"/>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473" w:type="dxa"/>
            <w:gridSpan w:val="2"/>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559" w:type="dxa"/>
            <w:gridSpan w:val="2"/>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c>
          <w:tcPr>
            <w:tcW w:w="1453" w:type="dxa"/>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r>
      <w:tr w:rsidR="001B35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465"/>
          <w:jc w:val="center"/>
        </w:trPr>
        <w:tc>
          <w:tcPr>
            <w:tcW w:w="735" w:type="dxa"/>
            <w:tcBorders>
              <w:top w:val="single" w:sz="4" w:space="0" w:color="auto"/>
              <w:left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2676" w:type="dxa"/>
            <w:gridSpan w:val="2"/>
            <w:tcBorders>
              <w:top w:val="single" w:sz="4" w:space="0" w:color="auto"/>
              <w:bottom w:val="single" w:sz="4" w:space="0" w:color="auto"/>
            </w:tcBorders>
            <w:tcMar>
              <w:top w:w="57" w:type="dxa"/>
              <w:bottom w:w="57" w:type="dxa"/>
            </w:tcMar>
            <w:vAlign w:val="center"/>
          </w:tcPr>
          <w:p w:rsidR="001B356F" w:rsidRDefault="001B356F">
            <w:pPr>
              <w:spacing w:line="360" w:lineRule="auto"/>
              <w:jc w:val="center"/>
              <w:rPr>
                <w:rFonts w:ascii="宋体" w:hAnsi="宋体"/>
              </w:rPr>
            </w:pPr>
          </w:p>
        </w:tc>
        <w:tc>
          <w:tcPr>
            <w:tcW w:w="1440" w:type="dxa"/>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473" w:type="dxa"/>
            <w:gridSpan w:val="2"/>
            <w:tcBorders>
              <w:top w:val="single" w:sz="4" w:space="0" w:color="auto"/>
              <w:bottom w:val="single" w:sz="4" w:space="0" w:color="auto"/>
            </w:tcBorders>
            <w:vAlign w:val="center"/>
          </w:tcPr>
          <w:p w:rsidR="001B356F" w:rsidRDefault="001B356F">
            <w:pPr>
              <w:spacing w:line="360" w:lineRule="auto"/>
              <w:jc w:val="center"/>
              <w:rPr>
                <w:rFonts w:ascii="宋体" w:hAnsi="宋体"/>
              </w:rPr>
            </w:pPr>
          </w:p>
        </w:tc>
        <w:tc>
          <w:tcPr>
            <w:tcW w:w="1559" w:type="dxa"/>
            <w:gridSpan w:val="2"/>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c>
          <w:tcPr>
            <w:tcW w:w="1453" w:type="dxa"/>
            <w:tcBorders>
              <w:top w:val="single" w:sz="4" w:space="0" w:color="auto"/>
              <w:bottom w:val="single" w:sz="4" w:space="0" w:color="auto"/>
              <w:right w:val="single" w:sz="4" w:space="0" w:color="auto"/>
            </w:tcBorders>
            <w:vAlign w:val="center"/>
          </w:tcPr>
          <w:p w:rsidR="001B356F" w:rsidRDefault="001B356F">
            <w:pPr>
              <w:spacing w:line="360" w:lineRule="auto"/>
              <w:jc w:val="center"/>
              <w:rPr>
                <w:rFonts w:ascii="宋体" w:hAnsi="宋体"/>
              </w:rPr>
            </w:pPr>
          </w:p>
        </w:tc>
      </w:tr>
      <w:tr w:rsidR="001B356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488"/>
          <w:jc w:val="center"/>
        </w:trPr>
        <w:tc>
          <w:tcPr>
            <w:tcW w:w="9336" w:type="dxa"/>
            <w:gridSpan w:val="9"/>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B356F" w:rsidRDefault="008B2D9F">
            <w:pPr>
              <w:spacing w:line="360" w:lineRule="auto"/>
              <w:jc w:val="center"/>
              <w:rPr>
                <w:rFonts w:ascii="宋体" w:hAnsi="宋体"/>
                <w:b/>
                <w:bCs/>
              </w:rPr>
            </w:pPr>
            <w:r>
              <w:rPr>
                <w:rFonts w:ascii="宋体" w:hAnsi="宋体" w:hint="eastAsia"/>
                <w:b/>
                <w:bCs/>
              </w:rPr>
              <w:t>个人奖惩情况</w:t>
            </w:r>
          </w:p>
          <w:p w:rsidR="001B356F" w:rsidRDefault="001B356F">
            <w:pPr>
              <w:spacing w:line="360" w:lineRule="auto"/>
              <w:jc w:val="center"/>
              <w:rPr>
                <w:rFonts w:ascii="宋体" w:hAnsi="宋体"/>
              </w:rPr>
            </w:pPr>
          </w:p>
          <w:p w:rsidR="001B356F" w:rsidRDefault="001B356F">
            <w:pPr>
              <w:spacing w:line="360" w:lineRule="auto"/>
              <w:jc w:val="center"/>
              <w:rPr>
                <w:rFonts w:ascii="宋体" w:hAnsi="宋体"/>
              </w:rPr>
            </w:pPr>
          </w:p>
          <w:p w:rsidR="001B356F" w:rsidRDefault="001B356F">
            <w:pPr>
              <w:spacing w:line="360" w:lineRule="auto"/>
              <w:jc w:val="center"/>
              <w:rPr>
                <w:rFonts w:ascii="宋体" w:hAnsi="宋体"/>
              </w:rPr>
            </w:pPr>
          </w:p>
          <w:p w:rsidR="001B356F" w:rsidRDefault="001B356F">
            <w:pPr>
              <w:spacing w:line="360" w:lineRule="auto"/>
              <w:jc w:val="center"/>
              <w:rPr>
                <w:rFonts w:ascii="宋体" w:hAnsi="宋体"/>
              </w:rPr>
            </w:pPr>
          </w:p>
          <w:p w:rsidR="001B356F" w:rsidRDefault="001B356F">
            <w:pPr>
              <w:spacing w:line="360" w:lineRule="auto"/>
              <w:jc w:val="center"/>
              <w:rPr>
                <w:rFonts w:ascii="宋体" w:hAnsi="宋体"/>
              </w:rPr>
            </w:pPr>
          </w:p>
          <w:p w:rsidR="001B356F" w:rsidRDefault="001B356F">
            <w:pPr>
              <w:spacing w:line="360" w:lineRule="auto"/>
              <w:jc w:val="center"/>
              <w:rPr>
                <w:rFonts w:ascii="宋体" w:hAnsi="宋体"/>
              </w:rPr>
            </w:pPr>
          </w:p>
        </w:tc>
      </w:tr>
    </w:tbl>
    <w:p w:rsidR="001B356F" w:rsidRDefault="008B2D9F">
      <w:pPr>
        <w:pStyle w:val="12"/>
        <w:spacing w:line="360" w:lineRule="auto"/>
        <w:rPr>
          <w:rFonts w:hAnsi="宋体"/>
          <w:sz w:val="24"/>
          <w:szCs w:val="24"/>
        </w:rPr>
      </w:pPr>
      <w:r>
        <w:rPr>
          <w:rFonts w:hAnsi="宋体" w:hint="eastAsia"/>
          <w:sz w:val="24"/>
          <w:szCs w:val="24"/>
        </w:rPr>
        <w:t>法定代表人或其代理人（签字或盖章）：</w:t>
      </w:r>
    </w:p>
    <w:p w:rsidR="001B356F" w:rsidRDefault="008B2D9F">
      <w:pPr>
        <w:pStyle w:val="12"/>
        <w:spacing w:line="360" w:lineRule="auto"/>
      </w:pPr>
      <w:r>
        <w:rPr>
          <w:rFonts w:hint="eastAsia"/>
          <w:sz w:val="24"/>
        </w:rPr>
        <w:t>投标人（盖章）：</w:t>
      </w:r>
    </w:p>
    <w:bookmarkEnd w:id="54"/>
    <w:bookmarkEnd w:id="55"/>
    <w:p w:rsidR="001B356F" w:rsidRDefault="001B356F">
      <w:pPr>
        <w:widowControl/>
        <w:snapToGrid w:val="0"/>
        <w:spacing w:line="360" w:lineRule="auto"/>
        <w:jc w:val="left"/>
        <w:rPr>
          <w:rFonts w:ascii="宋体" w:hAnsi="宋体" w:cs="宋体"/>
          <w:kern w:val="0"/>
          <w:sz w:val="24"/>
        </w:rPr>
      </w:pPr>
    </w:p>
    <w:p w:rsidR="001B356F" w:rsidRDefault="001B356F">
      <w:pPr>
        <w:widowControl/>
        <w:snapToGrid w:val="0"/>
        <w:spacing w:line="360" w:lineRule="auto"/>
        <w:jc w:val="left"/>
        <w:rPr>
          <w:rFonts w:ascii="宋体" w:hAnsi="宋体" w:cs="宋体"/>
          <w:kern w:val="0"/>
          <w:sz w:val="24"/>
        </w:rPr>
      </w:pPr>
    </w:p>
    <w:p w:rsidR="001B356F" w:rsidRDefault="001B356F">
      <w:pPr>
        <w:widowControl/>
        <w:snapToGrid w:val="0"/>
        <w:spacing w:line="360" w:lineRule="auto"/>
        <w:jc w:val="left"/>
        <w:rPr>
          <w:rFonts w:ascii="宋体" w:hAnsi="宋体" w:cs="宋体"/>
          <w:kern w:val="0"/>
          <w:sz w:val="24"/>
        </w:rPr>
      </w:pPr>
    </w:p>
    <w:p w:rsidR="001B356F" w:rsidRDefault="001B356F">
      <w:pPr>
        <w:widowControl/>
        <w:snapToGrid w:val="0"/>
        <w:spacing w:line="360" w:lineRule="auto"/>
        <w:jc w:val="left"/>
        <w:rPr>
          <w:rFonts w:ascii="宋体" w:hAnsi="宋体" w:cs="宋体"/>
          <w:kern w:val="0"/>
          <w:sz w:val="24"/>
        </w:rPr>
      </w:pPr>
    </w:p>
    <w:p w:rsidR="001B356F" w:rsidRDefault="008B2D9F">
      <w:pPr>
        <w:keepNext/>
        <w:keepLines/>
        <w:tabs>
          <w:tab w:val="left" w:pos="0"/>
        </w:tabs>
        <w:snapToGrid w:val="0"/>
        <w:spacing w:before="50" w:line="360" w:lineRule="auto"/>
        <w:jc w:val="left"/>
        <w:outlineLvl w:val="1"/>
        <w:rPr>
          <w:rFonts w:ascii="宋体" w:hAnsi="宋体"/>
          <w:kern w:val="0"/>
          <w:sz w:val="24"/>
          <w:szCs w:val="21"/>
        </w:rPr>
      </w:pPr>
      <w:r>
        <w:rPr>
          <w:rFonts w:ascii="宋体" w:hAnsi="宋体" w:hint="eastAsia"/>
          <w:kern w:val="0"/>
          <w:sz w:val="24"/>
          <w:szCs w:val="21"/>
        </w:rPr>
        <w:lastRenderedPageBreak/>
        <w:t>附件九：</w:t>
      </w:r>
    </w:p>
    <w:p w:rsidR="001B356F" w:rsidRDefault="008B2D9F">
      <w:pPr>
        <w:snapToGrid w:val="0"/>
        <w:spacing w:line="360" w:lineRule="auto"/>
        <w:jc w:val="center"/>
        <w:rPr>
          <w:rFonts w:ascii="宋体" w:hAnsi="宋体"/>
          <w:sz w:val="24"/>
        </w:rPr>
      </w:pPr>
      <w:bookmarkStart w:id="56" w:name="文字70"/>
      <w:bookmarkEnd w:id="56"/>
      <w:r>
        <w:rPr>
          <w:rFonts w:ascii="宋体" w:hAnsi="宋体" w:hint="eastAsia"/>
          <w:b/>
          <w:bCs/>
          <w:sz w:val="24"/>
        </w:rPr>
        <w:t>服务标准响应及偏离表</w:t>
      </w:r>
    </w:p>
    <w:p w:rsidR="001B356F" w:rsidRDefault="008B2D9F">
      <w:pPr>
        <w:snapToGrid w:val="0"/>
        <w:spacing w:line="360" w:lineRule="auto"/>
        <w:jc w:val="left"/>
        <w:rPr>
          <w:rFonts w:ascii="宋体" w:hAnsi="宋体"/>
          <w:sz w:val="24"/>
        </w:rPr>
      </w:pPr>
      <w:r>
        <w:rPr>
          <w:rFonts w:ascii="宋体" w:hAnsi="宋体" w:hint="eastAsia"/>
          <w:sz w:val="24"/>
        </w:rPr>
        <w:t xml:space="preserve">投标人名称（公章）： </w:t>
      </w:r>
    </w:p>
    <w:p w:rsidR="001B356F" w:rsidRDefault="008B2D9F">
      <w:pPr>
        <w:snapToGrid w:val="0"/>
        <w:spacing w:line="360" w:lineRule="auto"/>
        <w:jc w:val="left"/>
        <w:rPr>
          <w:rFonts w:ascii="宋体" w:hAnsi="宋体"/>
          <w:sz w:val="24"/>
        </w:rPr>
      </w:pPr>
      <w:r>
        <w:rPr>
          <w:rFonts w:ascii="宋体" w:hAnsi="宋体" w:hint="eastAsia"/>
          <w:sz w:val="24"/>
        </w:rPr>
        <w:t xml:space="preserve">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4"/>
        <w:gridCol w:w="2443"/>
        <w:gridCol w:w="2443"/>
        <w:gridCol w:w="1426"/>
        <w:gridCol w:w="1487"/>
      </w:tblGrid>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spacing w:line="360" w:lineRule="auto"/>
              <w:jc w:val="left"/>
              <w:rPr>
                <w:rFonts w:ascii="宋体" w:hAnsi="宋体"/>
                <w:sz w:val="24"/>
              </w:rPr>
            </w:pPr>
            <w:r>
              <w:rPr>
                <w:rFonts w:ascii="宋体" w:hAnsi="宋体" w:hint="eastAsia"/>
                <w:sz w:val="24"/>
              </w:rPr>
              <w:t>序号</w:t>
            </w:r>
          </w:p>
        </w:tc>
        <w:tc>
          <w:tcPr>
            <w:tcW w:w="2443"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spacing w:line="360" w:lineRule="auto"/>
              <w:jc w:val="left"/>
              <w:rPr>
                <w:rFonts w:ascii="宋体" w:hAnsi="宋体"/>
                <w:sz w:val="24"/>
              </w:rPr>
            </w:pPr>
            <w:r>
              <w:rPr>
                <w:rFonts w:ascii="宋体" w:hAnsi="宋体" w:hint="eastAsia"/>
                <w:sz w:val="24"/>
              </w:rPr>
              <w:t>投标文件的技术条款</w:t>
            </w:r>
          </w:p>
        </w:tc>
        <w:tc>
          <w:tcPr>
            <w:tcW w:w="2443"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spacing w:line="360" w:lineRule="auto"/>
              <w:jc w:val="left"/>
              <w:rPr>
                <w:rFonts w:ascii="宋体" w:hAnsi="宋体"/>
                <w:sz w:val="24"/>
              </w:rPr>
            </w:pPr>
            <w:r>
              <w:rPr>
                <w:rFonts w:ascii="宋体" w:hAnsi="宋体" w:hint="eastAsia"/>
                <w:sz w:val="24"/>
              </w:rPr>
              <w:t>投标文件的技术条款</w:t>
            </w:r>
          </w:p>
        </w:tc>
        <w:tc>
          <w:tcPr>
            <w:tcW w:w="1426"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spacing w:line="360" w:lineRule="auto"/>
              <w:jc w:val="left"/>
              <w:rPr>
                <w:rFonts w:ascii="宋体" w:hAnsi="宋体"/>
                <w:sz w:val="24"/>
              </w:rPr>
            </w:pPr>
            <w:r>
              <w:rPr>
                <w:rFonts w:ascii="宋体" w:hAnsi="宋体" w:hint="eastAsia"/>
                <w:sz w:val="24"/>
              </w:rPr>
              <w:t>响应/偏离</w:t>
            </w:r>
          </w:p>
        </w:tc>
        <w:tc>
          <w:tcPr>
            <w:tcW w:w="1487" w:type="dxa"/>
            <w:tcBorders>
              <w:top w:val="single" w:sz="4" w:space="0" w:color="auto"/>
              <w:left w:val="single" w:sz="4" w:space="0" w:color="auto"/>
              <w:bottom w:val="single" w:sz="4" w:space="0" w:color="auto"/>
              <w:right w:val="single" w:sz="4" w:space="0" w:color="auto"/>
            </w:tcBorders>
            <w:vAlign w:val="center"/>
          </w:tcPr>
          <w:p w:rsidR="001B356F" w:rsidRDefault="008B2D9F">
            <w:pPr>
              <w:snapToGrid w:val="0"/>
              <w:spacing w:line="360" w:lineRule="auto"/>
              <w:jc w:val="left"/>
              <w:rPr>
                <w:rFonts w:ascii="宋体" w:hAnsi="宋体"/>
                <w:sz w:val="24"/>
              </w:rPr>
            </w:pPr>
            <w:r>
              <w:rPr>
                <w:rFonts w:ascii="宋体" w:hAnsi="宋体" w:hint="eastAsia"/>
                <w:sz w:val="24"/>
              </w:rPr>
              <w:t>说明</w:t>
            </w: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r w:rsidR="001B356F">
        <w:trPr>
          <w:cantSplit/>
          <w:trHeight w:val="454"/>
        </w:trPr>
        <w:tc>
          <w:tcPr>
            <w:tcW w:w="814"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2443"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26"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c>
          <w:tcPr>
            <w:tcW w:w="1487" w:type="dxa"/>
            <w:tcBorders>
              <w:top w:val="single" w:sz="4" w:space="0" w:color="auto"/>
              <w:left w:val="single" w:sz="4" w:space="0" w:color="auto"/>
              <w:bottom w:val="single" w:sz="4" w:space="0" w:color="auto"/>
              <w:right w:val="single" w:sz="4" w:space="0" w:color="auto"/>
            </w:tcBorders>
          </w:tcPr>
          <w:p w:rsidR="001B356F" w:rsidRDefault="001B356F">
            <w:pPr>
              <w:snapToGrid w:val="0"/>
              <w:spacing w:line="360" w:lineRule="auto"/>
              <w:jc w:val="left"/>
              <w:rPr>
                <w:rFonts w:ascii="宋体" w:hAnsi="宋体"/>
                <w:sz w:val="24"/>
              </w:rPr>
            </w:pPr>
          </w:p>
        </w:tc>
      </w:tr>
    </w:tbl>
    <w:p w:rsidR="001B356F" w:rsidRDefault="008B2D9F">
      <w:pPr>
        <w:snapToGrid w:val="0"/>
        <w:spacing w:line="360" w:lineRule="auto"/>
        <w:ind w:firstLineChars="200" w:firstLine="480"/>
        <w:jc w:val="left"/>
        <w:rPr>
          <w:rFonts w:ascii="宋体" w:hAnsi="宋体"/>
          <w:sz w:val="24"/>
        </w:rPr>
      </w:pPr>
      <w:r>
        <w:rPr>
          <w:rFonts w:ascii="宋体" w:hAnsi="宋体" w:hint="eastAsia"/>
          <w:sz w:val="24"/>
        </w:rPr>
        <w:t>法定代表人或代理人（签字或盖章）：</w:t>
      </w:r>
    </w:p>
    <w:p w:rsidR="001B356F" w:rsidRDefault="001B356F">
      <w:pPr>
        <w:snapToGrid w:val="0"/>
        <w:spacing w:line="360" w:lineRule="auto"/>
        <w:jc w:val="left"/>
        <w:rPr>
          <w:rFonts w:ascii="宋体" w:hAnsi="宋体"/>
          <w:sz w:val="24"/>
        </w:rPr>
      </w:pPr>
    </w:p>
    <w:p w:rsidR="001B356F" w:rsidRDefault="008B2D9F">
      <w:pPr>
        <w:snapToGrid w:val="0"/>
        <w:spacing w:line="360" w:lineRule="auto"/>
        <w:ind w:firstLineChars="200" w:firstLine="482"/>
        <w:jc w:val="left"/>
        <w:rPr>
          <w:rFonts w:ascii="宋体" w:hAnsi="宋体"/>
          <w:bCs/>
          <w:sz w:val="24"/>
          <w:szCs w:val="21"/>
        </w:rPr>
      </w:pPr>
      <w:r>
        <w:rPr>
          <w:rFonts w:ascii="宋体" w:hAnsi="宋体" w:hint="eastAsia"/>
          <w:b/>
          <w:bCs/>
          <w:sz w:val="24"/>
        </w:rPr>
        <w:t>填报说明：</w:t>
      </w:r>
      <w:r>
        <w:rPr>
          <w:rFonts w:ascii="宋体" w:hAnsi="宋体" w:hint="eastAsia"/>
          <w:sz w:val="24"/>
        </w:rPr>
        <w:t>投标人应对采购需求做出响应，如有负偏离的要求，须在上表中申明与技术要求条款的偏差和例外。无偏离的需注明“无”。</w:t>
      </w:r>
    </w:p>
    <w:sectPr w:rsidR="001B356F" w:rsidSect="001B356F">
      <w:footerReference w:type="default" r:id="rId8"/>
      <w:headerReference w:type="first" r:id="rId9"/>
      <w:footerReference w:type="first" r:id="rId10"/>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BB4" w:rsidRDefault="00DA5BB4" w:rsidP="001B356F">
      <w:r>
        <w:separator/>
      </w:r>
    </w:p>
  </w:endnote>
  <w:endnote w:type="continuationSeparator" w:id="1">
    <w:p w:rsidR="00DA5BB4" w:rsidRDefault="00DA5BB4" w:rsidP="001B3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宋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6F" w:rsidRDefault="008B2D9F">
    <w:pPr>
      <w:pStyle w:val="a6"/>
      <w:ind w:firstLine="480"/>
      <w:jc w:val="center"/>
    </w:pPr>
    <w:r>
      <w:rPr>
        <w:vanish/>
        <w:highlight w:val="yellow"/>
      </w:rPr>
      <w:t>&lt;</w:t>
    </w:r>
    <w:r>
      <w:rPr>
        <w:lang w:val="zh-CN"/>
      </w:rPr>
      <w:t xml:space="preserve"> </w:t>
    </w:r>
    <w:r w:rsidR="00FD219E">
      <w:rPr>
        <w:b/>
        <w:sz w:val="24"/>
        <w:szCs w:val="24"/>
      </w:rPr>
      <w:fldChar w:fldCharType="begin"/>
    </w:r>
    <w:r>
      <w:rPr>
        <w:b/>
      </w:rPr>
      <w:instrText>PAGE</w:instrText>
    </w:r>
    <w:r w:rsidR="00FD219E">
      <w:rPr>
        <w:b/>
        <w:sz w:val="24"/>
        <w:szCs w:val="24"/>
      </w:rPr>
      <w:fldChar w:fldCharType="separate"/>
    </w:r>
    <w:r w:rsidR="00077665">
      <w:rPr>
        <w:b/>
        <w:noProof/>
      </w:rPr>
      <w:t>2</w:t>
    </w:r>
    <w:r w:rsidR="00FD219E">
      <w:rPr>
        <w:b/>
        <w:sz w:val="24"/>
        <w:szCs w:val="24"/>
      </w:rPr>
      <w:fldChar w:fldCharType="end"/>
    </w:r>
    <w:r>
      <w:rPr>
        <w:lang w:val="zh-CN"/>
      </w:rPr>
      <w:t xml:space="preserve"> / </w:t>
    </w:r>
    <w:r w:rsidR="00FD219E">
      <w:rPr>
        <w:b/>
        <w:sz w:val="24"/>
        <w:szCs w:val="24"/>
      </w:rPr>
      <w:fldChar w:fldCharType="begin"/>
    </w:r>
    <w:r>
      <w:rPr>
        <w:b/>
      </w:rPr>
      <w:instrText>NUMPAGES</w:instrText>
    </w:r>
    <w:r w:rsidR="00FD219E">
      <w:rPr>
        <w:b/>
        <w:sz w:val="24"/>
        <w:szCs w:val="24"/>
      </w:rPr>
      <w:fldChar w:fldCharType="separate"/>
    </w:r>
    <w:r w:rsidR="00077665">
      <w:rPr>
        <w:b/>
        <w:noProof/>
      </w:rPr>
      <w:t>22</w:t>
    </w:r>
    <w:r w:rsidR="00FD219E">
      <w:rPr>
        <w:b/>
        <w:sz w:val="24"/>
        <w:szCs w:val="24"/>
      </w:rPr>
      <w:fldChar w:fldCharType="end"/>
    </w:r>
    <w:r>
      <w:rPr>
        <w:vanish/>
        <w:highlight w:val="yellow"/>
      </w:rPr>
      <w:t>&gt;</w:t>
    </w:r>
  </w:p>
  <w:p w:rsidR="001B356F" w:rsidRDefault="001B356F">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6F" w:rsidRDefault="008B2D9F">
    <w:pPr>
      <w:pStyle w:val="a6"/>
      <w:ind w:firstLine="480"/>
      <w:jc w:val="center"/>
    </w:pPr>
    <w:r>
      <w:rPr>
        <w:vanish/>
        <w:highlight w:val="yellow"/>
      </w:rPr>
      <w:t>&lt;</w:t>
    </w:r>
    <w:r>
      <w:rPr>
        <w:lang w:val="zh-CN"/>
      </w:rPr>
      <w:t xml:space="preserve"> </w:t>
    </w:r>
    <w:r w:rsidR="00FD219E">
      <w:rPr>
        <w:b/>
        <w:sz w:val="24"/>
        <w:szCs w:val="24"/>
      </w:rPr>
      <w:fldChar w:fldCharType="begin"/>
    </w:r>
    <w:r>
      <w:rPr>
        <w:b/>
      </w:rPr>
      <w:instrText>PAGE</w:instrText>
    </w:r>
    <w:r w:rsidR="00FD219E">
      <w:rPr>
        <w:b/>
        <w:sz w:val="24"/>
        <w:szCs w:val="24"/>
      </w:rPr>
      <w:fldChar w:fldCharType="separate"/>
    </w:r>
    <w:r w:rsidR="00077665">
      <w:rPr>
        <w:b/>
        <w:noProof/>
      </w:rPr>
      <w:t>1</w:t>
    </w:r>
    <w:r w:rsidR="00FD219E">
      <w:rPr>
        <w:b/>
        <w:sz w:val="24"/>
        <w:szCs w:val="24"/>
      </w:rPr>
      <w:fldChar w:fldCharType="end"/>
    </w:r>
    <w:r>
      <w:rPr>
        <w:lang w:val="zh-CN"/>
      </w:rPr>
      <w:t xml:space="preserve"> / </w:t>
    </w:r>
    <w:r w:rsidR="00FD219E">
      <w:rPr>
        <w:b/>
        <w:sz w:val="24"/>
        <w:szCs w:val="24"/>
      </w:rPr>
      <w:fldChar w:fldCharType="begin"/>
    </w:r>
    <w:r>
      <w:rPr>
        <w:b/>
      </w:rPr>
      <w:instrText>NUMPAGES</w:instrText>
    </w:r>
    <w:r w:rsidR="00FD219E">
      <w:rPr>
        <w:b/>
        <w:sz w:val="24"/>
        <w:szCs w:val="24"/>
      </w:rPr>
      <w:fldChar w:fldCharType="separate"/>
    </w:r>
    <w:r w:rsidR="00077665">
      <w:rPr>
        <w:b/>
        <w:noProof/>
      </w:rPr>
      <w:t>22</w:t>
    </w:r>
    <w:r w:rsidR="00FD219E">
      <w:rPr>
        <w:b/>
        <w:sz w:val="24"/>
        <w:szCs w:val="24"/>
      </w:rPr>
      <w:fldChar w:fldCharType="end"/>
    </w:r>
    <w:r>
      <w:rPr>
        <w:vanish/>
        <w:highlight w:val="yellow"/>
      </w:rPr>
      <w:t>&gt;</w:t>
    </w:r>
  </w:p>
  <w:p w:rsidR="001B356F" w:rsidRDefault="001B356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BB4" w:rsidRDefault="00DA5BB4" w:rsidP="001B356F">
      <w:r>
        <w:separator/>
      </w:r>
    </w:p>
  </w:footnote>
  <w:footnote w:type="continuationSeparator" w:id="1">
    <w:p w:rsidR="00DA5BB4" w:rsidRDefault="00DA5BB4" w:rsidP="001B3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6F" w:rsidRDefault="001B356F">
    <w:pPr>
      <w:pStyle w:val="a7"/>
      <w:pBdr>
        <w:bottom w:val="none" w:sz="0" w:space="0" w:color="auto"/>
      </w:pBdr>
      <w:rPr>
        <w:b/>
      </w:rPr>
    </w:pPr>
  </w:p>
  <w:p w:rsidR="001B356F" w:rsidRDefault="001B356F">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E2CF52"/>
    <w:multiLevelType w:val="singleLevel"/>
    <w:tmpl w:val="AEE2CF52"/>
    <w:lvl w:ilvl="0">
      <w:start w:val="1"/>
      <w:numFmt w:val="decimal"/>
      <w:lvlText w:val="%1."/>
      <w:lvlJc w:val="left"/>
      <w:pPr>
        <w:tabs>
          <w:tab w:val="left" w:pos="312"/>
        </w:tabs>
      </w:pPr>
    </w:lvl>
  </w:abstractNum>
  <w:abstractNum w:abstractNumId="1">
    <w:nsid w:val="00000006"/>
    <w:multiLevelType w:val="multilevel"/>
    <w:tmpl w:val="0000000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E6F"/>
    <w:rsid w:val="0003506A"/>
    <w:rsid w:val="00056B3C"/>
    <w:rsid w:val="00077665"/>
    <w:rsid w:val="000D1A2B"/>
    <w:rsid w:val="000E756C"/>
    <w:rsid w:val="001003C0"/>
    <w:rsid w:val="00137062"/>
    <w:rsid w:val="00183F8D"/>
    <w:rsid w:val="00192865"/>
    <w:rsid w:val="00194F6B"/>
    <w:rsid w:val="001A4498"/>
    <w:rsid w:val="001B356F"/>
    <w:rsid w:val="001B4387"/>
    <w:rsid w:val="002717AB"/>
    <w:rsid w:val="00282109"/>
    <w:rsid w:val="0029556C"/>
    <w:rsid w:val="002979C3"/>
    <w:rsid w:val="002A5B73"/>
    <w:rsid w:val="002D507B"/>
    <w:rsid w:val="00331F52"/>
    <w:rsid w:val="00375336"/>
    <w:rsid w:val="00381A1D"/>
    <w:rsid w:val="003B5613"/>
    <w:rsid w:val="00403D7E"/>
    <w:rsid w:val="00446CF4"/>
    <w:rsid w:val="00452555"/>
    <w:rsid w:val="004918F3"/>
    <w:rsid w:val="004C6C6D"/>
    <w:rsid w:val="004F36B5"/>
    <w:rsid w:val="004F7887"/>
    <w:rsid w:val="00543148"/>
    <w:rsid w:val="00592260"/>
    <w:rsid w:val="005E1EB0"/>
    <w:rsid w:val="0061195A"/>
    <w:rsid w:val="00624ED2"/>
    <w:rsid w:val="00634D28"/>
    <w:rsid w:val="0067242D"/>
    <w:rsid w:val="00680AFC"/>
    <w:rsid w:val="00687987"/>
    <w:rsid w:val="00690F9D"/>
    <w:rsid w:val="006D3CC3"/>
    <w:rsid w:val="006E3840"/>
    <w:rsid w:val="007444FE"/>
    <w:rsid w:val="007C72BB"/>
    <w:rsid w:val="007D2A1F"/>
    <w:rsid w:val="007F7282"/>
    <w:rsid w:val="00803799"/>
    <w:rsid w:val="008209DD"/>
    <w:rsid w:val="008552F4"/>
    <w:rsid w:val="008B2D9F"/>
    <w:rsid w:val="008B4C7E"/>
    <w:rsid w:val="008D5FC0"/>
    <w:rsid w:val="008D6E28"/>
    <w:rsid w:val="00961340"/>
    <w:rsid w:val="00974C67"/>
    <w:rsid w:val="00993703"/>
    <w:rsid w:val="009B66FA"/>
    <w:rsid w:val="009F7520"/>
    <w:rsid w:val="00A0185D"/>
    <w:rsid w:val="00A230A2"/>
    <w:rsid w:val="00A4236A"/>
    <w:rsid w:val="00AB464E"/>
    <w:rsid w:val="00AB7520"/>
    <w:rsid w:val="00AD5BB8"/>
    <w:rsid w:val="00AD6D3F"/>
    <w:rsid w:val="00B26227"/>
    <w:rsid w:val="00B84420"/>
    <w:rsid w:val="00B91D72"/>
    <w:rsid w:val="00BE7E51"/>
    <w:rsid w:val="00C02952"/>
    <w:rsid w:val="00C1091A"/>
    <w:rsid w:val="00C41EC9"/>
    <w:rsid w:val="00C46300"/>
    <w:rsid w:val="00C85B20"/>
    <w:rsid w:val="00CC7235"/>
    <w:rsid w:val="00CC7F69"/>
    <w:rsid w:val="00CE314F"/>
    <w:rsid w:val="00CE5C0B"/>
    <w:rsid w:val="00D04AB6"/>
    <w:rsid w:val="00D317C0"/>
    <w:rsid w:val="00D32E9F"/>
    <w:rsid w:val="00D95AA4"/>
    <w:rsid w:val="00DA5BB4"/>
    <w:rsid w:val="00DD7499"/>
    <w:rsid w:val="00E0128F"/>
    <w:rsid w:val="00E84186"/>
    <w:rsid w:val="00EE1E6F"/>
    <w:rsid w:val="00F15099"/>
    <w:rsid w:val="00F80593"/>
    <w:rsid w:val="00FB6966"/>
    <w:rsid w:val="00FD219E"/>
    <w:rsid w:val="00FE6506"/>
    <w:rsid w:val="00FF19A4"/>
    <w:rsid w:val="00FF5EF6"/>
    <w:rsid w:val="0B53486E"/>
    <w:rsid w:val="42F44E0A"/>
    <w:rsid w:val="4ABA3C24"/>
    <w:rsid w:val="7873102D"/>
    <w:rsid w:val="7A574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56F"/>
    <w:pPr>
      <w:widowControl w:val="0"/>
      <w:jc w:val="both"/>
    </w:pPr>
    <w:rPr>
      <w:rFonts w:ascii="Calibri" w:eastAsia="宋体" w:hAnsi="Calibri" w:cs="黑体"/>
      <w:kern w:val="2"/>
      <w:sz w:val="21"/>
      <w:szCs w:val="22"/>
    </w:rPr>
  </w:style>
  <w:style w:type="paragraph" w:styleId="1">
    <w:name w:val="heading 1"/>
    <w:basedOn w:val="a"/>
    <w:next w:val="a"/>
    <w:link w:val="1Char"/>
    <w:qFormat/>
    <w:rsid w:val="001B356F"/>
    <w:pPr>
      <w:keepNext/>
      <w:keepLines/>
      <w:spacing w:before="340" w:after="330" w:line="578" w:lineRule="auto"/>
      <w:outlineLvl w:val="0"/>
    </w:pPr>
    <w:rPr>
      <w:rFonts w:ascii="Times New Roman" w:hAnsi="Times New Roman" w:cs="Times New Roman"/>
      <w:b/>
      <w:bCs/>
      <w:kern w:val="44"/>
      <w:sz w:val="44"/>
      <w:szCs w:val="44"/>
    </w:rPr>
  </w:style>
  <w:style w:type="paragraph" w:styleId="6">
    <w:name w:val="heading 6"/>
    <w:basedOn w:val="a"/>
    <w:next w:val="a"/>
    <w:link w:val="6Char"/>
    <w:qFormat/>
    <w:rsid w:val="001B356F"/>
    <w:pPr>
      <w:keepNext/>
      <w:keepLine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2"/>
    <w:qFormat/>
    <w:rsid w:val="001B356F"/>
    <w:pPr>
      <w:jc w:val="left"/>
    </w:pPr>
    <w:rPr>
      <w:rFonts w:ascii="Times New Roman" w:hAnsi="Times New Roman" w:cs="Times New Roman"/>
      <w:szCs w:val="24"/>
    </w:rPr>
  </w:style>
  <w:style w:type="paragraph" w:styleId="a4">
    <w:name w:val="Body Text"/>
    <w:basedOn w:val="a"/>
    <w:next w:val="a"/>
    <w:link w:val="Char20"/>
    <w:qFormat/>
    <w:rsid w:val="001B356F"/>
    <w:pPr>
      <w:spacing w:after="120"/>
    </w:pPr>
    <w:rPr>
      <w:rFonts w:ascii="Times New Roman" w:hAnsi="Times New Roman" w:cs="Times New Roman"/>
      <w:sz w:val="24"/>
      <w:szCs w:val="24"/>
    </w:rPr>
  </w:style>
  <w:style w:type="paragraph" w:styleId="a5">
    <w:name w:val="Balloon Text"/>
    <w:basedOn w:val="a"/>
    <w:link w:val="Char21"/>
    <w:qFormat/>
    <w:rsid w:val="001B356F"/>
    <w:rPr>
      <w:rFonts w:asciiTheme="minorHAnsi" w:hAnsiTheme="minorHAnsi" w:cstheme="minorBidi"/>
      <w:sz w:val="18"/>
      <w:szCs w:val="18"/>
    </w:rPr>
  </w:style>
  <w:style w:type="paragraph" w:styleId="a6">
    <w:name w:val="footer"/>
    <w:basedOn w:val="a"/>
    <w:link w:val="Char22"/>
    <w:qFormat/>
    <w:rsid w:val="001B356F"/>
    <w:pPr>
      <w:tabs>
        <w:tab w:val="center" w:pos="4153"/>
        <w:tab w:val="right" w:pos="8306"/>
      </w:tabs>
      <w:snapToGrid w:val="0"/>
      <w:jc w:val="left"/>
    </w:pPr>
    <w:rPr>
      <w:rFonts w:asciiTheme="minorHAnsi" w:hAnsiTheme="minorHAnsi" w:cstheme="minorBidi"/>
      <w:sz w:val="18"/>
      <w:szCs w:val="18"/>
    </w:rPr>
  </w:style>
  <w:style w:type="paragraph" w:styleId="a7">
    <w:name w:val="header"/>
    <w:basedOn w:val="a"/>
    <w:link w:val="Char23"/>
    <w:qFormat/>
    <w:rsid w:val="001B356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a8">
    <w:name w:val="annotation subject"/>
    <w:basedOn w:val="a3"/>
    <w:next w:val="a3"/>
    <w:link w:val="Char24"/>
    <w:uiPriority w:val="99"/>
    <w:semiHidden/>
    <w:unhideWhenUsed/>
    <w:qFormat/>
    <w:rsid w:val="001B356F"/>
    <w:rPr>
      <w:rFonts w:ascii="Calibri" w:hAnsi="Calibri" w:cs="黑体"/>
      <w:b/>
      <w:bCs/>
      <w:szCs w:val="22"/>
    </w:rPr>
  </w:style>
  <w:style w:type="character" w:styleId="a9">
    <w:name w:val="FollowedHyperlink"/>
    <w:basedOn w:val="a0"/>
    <w:qFormat/>
    <w:rsid w:val="001B356F"/>
    <w:rPr>
      <w:color w:val="444444"/>
      <w:u w:val="none"/>
    </w:rPr>
  </w:style>
  <w:style w:type="character" w:styleId="aa">
    <w:name w:val="Hyperlink"/>
    <w:basedOn w:val="a0"/>
    <w:qFormat/>
    <w:rsid w:val="001B356F"/>
    <w:rPr>
      <w:color w:val="444444"/>
      <w:u w:val="none"/>
    </w:rPr>
  </w:style>
  <w:style w:type="character" w:customStyle="1" w:styleId="1Char">
    <w:name w:val="标题 1 Char"/>
    <w:basedOn w:val="a0"/>
    <w:link w:val="1"/>
    <w:qFormat/>
    <w:rsid w:val="001B356F"/>
    <w:rPr>
      <w:rFonts w:ascii="Times New Roman" w:eastAsia="宋体" w:hAnsi="Times New Roman" w:cs="Times New Roman"/>
      <w:b/>
      <w:bCs/>
      <w:kern w:val="44"/>
      <w:sz w:val="44"/>
      <w:szCs w:val="44"/>
    </w:rPr>
  </w:style>
  <w:style w:type="character" w:customStyle="1" w:styleId="6Char">
    <w:name w:val="标题 6 Char"/>
    <w:basedOn w:val="a0"/>
    <w:link w:val="6"/>
    <w:qFormat/>
    <w:rsid w:val="001B356F"/>
    <w:rPr>
      <w:rFonts w:ascii="Arial" w:eastAsia="黑体" w:hAnsi="Arial" w:cs="Times New Roman"/>
      <w:b/>
      <w:bCs/>
      <w:kern w:val="0"/>
      <w:sz w:val="24"/>
      <w:szCs w:val="24"/>
    </w:rPr>
  </w:style>
  <w:style w:type="character" w:customStyle="1" w:styleId="Char">
    <w:name w:val="页眉 Char"/>
    <w:link w:val="a7"/>
    <w:qFormat/>
    <w:rsid w:val="001B356F"/>
    <w:rPr>
      <w:rFonts w:eastAsia="宋体"/>
      <w:sz w:val="18"/>
      <w:szCs w:val="18"/>
    </w:rPr>
  </w:style>
  <w:style w:type="character" w:customStyle="1" w:styleId="Char0">
    <w:name w:val="批注文字 Char"/>
    <w:qFormat/>
    <w:rsid w:val="001B356F"/>
    <w:rPr>
      <w:rFonts w:eastAsia="宋体"/>
      <w:kern w:val="2"/>
      <w:sz w:val="21"/>
      <w:szCs w:val="24"/>
      <w:lang w:val="en-US" w:eastAsia="zh-CN"/>
    </w:rPr>
  </w:style>
  <w:style w:type="character" w:customStyle="1" w:styleId="Char1">
    <w:name w:val="批注主题 Char"/>
    <w:link w:val="10"/>
    <w:qFormat/>
    <w:rsid w:val="001B356F"/>
    <w:rPr>
      <w:rFonts w:eastAsia="宋体"/>
      <w:b/>
      <w:bCs/>
      <w:sz w:val="24"/>
      <w:szCs w:val="24"/>
    </w:rPr>
  </w:style>
  <w:style w:type="paragraph" w:customStyle="1" w:styleId="10">
    <w:name w:val="批注主题1"/>
    <w:basedOn w:val="a3"/>
    <w:next w:val="a3"/>
    <w:link w:val="Char1"/>
    <w:qFormat/>
    <w:rsid w:val="001B356F"/>
    <w:rPr>
      <w:rFonts w:asciiTheme="minorHAnsi" w:hAnsiTheme="minorHAnsi" w:cstheme="minorBidi"/>
      <w:b/>
      <w:bCs/>
      <w:sz w:val="24"/>
    </w:rPr>
  </w:style>
  <w:style w:type="character" w:customStyle="1" w:styleId="Char10">
    <w:name w:val="批注文字 Char1"/>
    <w:basedOn w:val="a0"/>
    <w:link w:val="a3"/>
    <w:qFormat/>
    <w:rsid w:val="001B356F"/>
    <w:rPr>
      <w:rFonts w:ascii="Times New Roman" w:eastAsia="宋体" w:hAnsi="Times New Roman" w:cs="Times New Roman"/>
      <w:szCs w:val="24"/>
    </w:rPr>
  </w:style>
  <w:style w:type="character" w:customStyle="1" w:styleId="Char3">
    <w:name w:val="页脚 Char"/>
    <w:link w:val="a6"/>
    <w:qFormat/>
    <w:rsid w:val="001B356F"/>
    <w:rPr>
      <w:rFonts w:eastAsia="宋体"/>
      <w:sz w:val="18"/>
      <w:szCs w:val="18"/>
    </w:rPr>
  </w:style>
  <w:style w:type="character" w:customStyle="1" w:styleId="Char4">
    <w:name w:val="批注框文本 Char"/>
    <w:link w:val="a5"/>
    <w:qFormat/>
    <w:rsid w:val="001B356F"/>
    <w:rPr>
      <w:rFonts w:eastAsia="宋体"/>
      <w:sz w:val="18"/>
      <w:szCs w:val="18"/>
    </w:rPr>
  </w:style>
  <w:style w:type="character" w:customStyle="1" w:styleId="Char5">
    <w:name w:val="正文缩进 Char"/>
    <w:link w:val="11"/>
    <w:qFormat/>
    <w:rsid w:val="001B356F"/>
    <w:rPr>
      <w:rFonts w:ascii="Times New Roman" w:eastAsia="宋体" w:hAnsi="Times New Roman" w:cs="Times New Roman"/>
      <w:szCs w:val="20"/>
    </w:rPr>
  </w:style>
  <w:style w:type="paragraph" w:customStyle="1" w:styleId="11">
    <w:name w:val="正文缩进1"/>
    <w:basedOn w:val="a"/>
    <w:link w:val="Char5"/>
    <w:qFormat/>
    <w:rsid w:val="001B356F"/>
    <w:pPr>
      <w:ind w:firstLine="420"/>
    </w:pPr>
    <w:rPr>
      <w:rFonts w:ascii="Times New Roman" w:hAnsi="Times New Roman" w:cs="Times New Roman"/>
      <w:szCs w:val="20"/>
    </w:rPr>
  </w:style>
  <w:style w:type="character" w:customStyle="1" w:styleId="Char6">
    <w:name w:val="正文文本 Char"/>
    <w:link w:val="a4"/>
    <w:qFormat/>
    <w:rsid w:val="001B356F"/>
    <w:rPr>
      <w:rFonts w:ascii="Times New Roman" w:eastAsia="宋体" w:hAnsi="Times New Roman" w:cs="Times New Roman"/>
      <w:sz w:val="24"/>
      <w:szCs w:val="24"/>
    </w:rPr>
  </w:style>
  <w:style w:type="character" w:customStyle="1" w:styleId="Char7">
    <w:name w:val="纯文本 Char"/>
    <w:basedOn w:val="a0"/>
    <w:link w:val="12"/>
    <w:qFormat/>
    <w:rsid w:val="001B356F"/>
    <w:rPr>
      <w:rFonts w:ascii="宋体" w:eastAsia="宋体" w:hAnsi="Courier New" w:cs="Courier New"/>
      <w:szCs w:val="21"/>
    </w:rPr>
  </w:style>
  <w:style w:type="paragraph" w:customStyle="1" w:styleId="12">
    <w:name w:val="纯文本1"/>
    <w:basedOn w:val="a"/>
    <w:link w:val="Char7"/>
    <w:qFormat/>
    <w:rsid w:val="001B356F"/>
    <w:rPr>
      <w:rFonts w:ascii="宋体" w:hAnsi="Courier New" w:cs="Courier New"/>
      <w:szCs w:val="21"/>
    </w:rPr>
  </w:style>
  <w:style w:type="character" w:customStyle="1" w:styleId="f14">
    <w:name w:val="f14"/>
    <w:qFormat/>
    <w:rsid w:val="001B356F"/>
  </w:style>
  <w:style w:type="character" w:customStyle="1" w:styleId="13">
    <w:name w:val="页码1"/>
    <w:qFormat/>
    <w:rsid w:val="001B356F"/>
  </w:style>
  <w:style w:type="character" w:customStyle="1" w:styleId="14">
    <w:name w:val="批注引用1"/>
    <w:qFormat/>
    <w:rsid w:val="001B356F"/>
    <w:rPr>
      <w:rFonts w:cs="Times New Roman"/>
      <w:sz w:val="21"/>
      <w:szCs w:val="21"/>
    </w:rPr>
  </w:style>
  <w:style w:type="character" w:customStyle="1" w:styleId="Char11">
    <w:name w:val="批注主题 Char1"/>
    <w:basedOn w:val="Char10"/>
    <w:qFormat/>
    <w:rsid w:val="001B356F"/>
    <w:rPr>
      <w:b/>
      <w:bCs/>
    </w:rPr>
  </w:style>
  <w:style w:type="character" w:customStyle="1" w:styleId="Char12">
    <w:name w:val="页脚 Char1"/>
    <w:basedOn w:val="a0"/>
    <w:qFormat/>
    <w:rsid w:val="001B356F"/>
    <w:rPr>
      <w:sz w:val="18"/>
      <w:szCs w:val="18"/>
    </w:rPr>
  </w:style>
  <w:style w:type="character" w:customStyle="1" w:styleId="Char13">
    <w:name w:val="批注框文本 Char1"/>
    <w:basedOn w:val="a0"/>
    <w:rsid w:val="001B356F"/>
    <w:rPr>
      <w:sz w:val="18"/>
      <w:szCs w:val="18"/>
    </w:rPr>
  </w:style>
  <w:style w:type="character" w:customStyle="1" w:styleId="Char14">
    <w:name w:val="页眉 Char1"/>
    <w:basedOn w:val="a0"/>
    <w:rsid w:val="001B356F"/>
    <w:rPr>
      <w:sz w:val="18"/>
      <w:szCs w:val="18"/>
    </w:rPr>
  </w:style>
  <w:style w:type="character" w:customStyle="1" w:styleId="ab">
    <w:name w:val="批注文字 字符"/>
    <w:rsid w:val="001B356F"/>
    <w:rPr>
      <w:rFonts w:ascii="Times New Roman" w:eastAsia="宋体" w:hAnsi="Times New Roman" w:cs="Times New Roman"/>
      <w:szCs w:val="24"/>
    </w:rPr>
  </w:style>
  <w:style w:type="character" w:customStyle="1" w:styleId="Char15">
    <w:name w:val="正文文本 Char1"/>
    <w:basedOn w:val="a0"/>
    <w:rsid w:val="001B356F"/>
  </w:style>
  <w:style w:type="character" w:customStyle="1" w:styleId="Char23">
    <w:name w:val="页眉 Char2"/>
    <w:basedOn w:val="a0"/>
    <w:link w:val="a7"/>
    <w:uiPriority w:val="99"/>
    <w:semiHidden/>
    <w:rsid w:val="001B356F"/>
    <w:rPr>
      <w:rFonts w:ascii="Calibri" w:eastAsia="宋体" w:hAnsi="Calibri" w:cs="黑体"/>
      <w:sz w:val="18"/>
      <w:szCs w:val="18"/>
    </w:rPr>
  </w:style>
  <w:style w:type="character" w:customStyle="1" w:styleId="Char2">
    <w:name w:val="批注文字 Char2"/>
    <w:basedOn w:val="a0"/>
    <w:link w:val="a3"/>
    <w:uiPriority w:val="99"/>
    <w:semiHidden/>
    <w:rsid w:val="001B356F"/>
    <w:rPr>
      <w:rFonts w:ascii="Calibri" w:eastAsia="宋体" w:hAnsi="Calibri" w:cs="黑体"/>
    </w:rPr>
  </w:style>
  <w:style w:type="character" w:customStyle="1" w:styleId="Char22">
    <w:name w:val="页脚 Char2"/>
    <w:basedOn w:val="a0"/>
    <w:link w:val="a6"/>
    <w:uiPriority w:val="99"/>
    <w:semiHidden/>
    <w:rsid w:val="001B356F"/>
    <w:rPr>
      <w:rFonts w:ascii="Calibri" w:eastAsia="宋体" w:hAnsi="Calibri" w:cs="黑体"/>
      <w:sz w:val="18"/>
      <w:szCs w:val="18"/>
    </w:rPr>
  </w:style>
  <w:style w:type="character" w:customStyle="1" w:styleId="Char21">
    <w:name w:val="批注框文本 Char2"/>
    <w:basedOn w:val="a0"/>
    <w:link w:val="a5"/>
    <w:uiPriority w:val="99"/>
    <w:semiHidden/>
    <w:qFormat/>
    <w:rsid w:val="001B356F"/>
    <w:rPr>
      <w:rFonts w:ascii="Calibri" w:eastAsia="宋体" w:hAnsi="Calibri" w:cs="黑体"/>
      <w:sz w:val="18"/>
      <w:szCs w:val="18"/>
    </w:rPr>
  </w:style>
  <w:style w:type="character" w:customStyle="1" w:styleId="Char20">
    <w:name w:val="正文文本 Char2"/>
    <w:basedOn w:val="a0"/>
    <w:link w:val="a4"/>
    <w:uiPriority w:val="99"/>
    <w:semiHidden/>
    <w:qFormat/>
    <w:rsid w:val="001B356F"/>
    <w:rPr>
      <w:rFonts w:ascii="Calibri" w:eastAsia="宋体" w:hAnsi="Calibri" w:cs="黑体"/>
    </w:rPr>
  </w:style>
  <w:style w:type="paragraph" w:customStyle="1" w:styleId="110">
    <w:name w:val="索引 11"/>
    <w:basedOn w:val="a"/>
    <w:next w:val="a"/>
    <w:rsid w:val="001B356F"/>
    <w:pPr>
      <w:jc w:val="center"/>
    </w:pPr>
    <w:rPr>
      <w:rFonts w:ascii="Times New Roman" w:hAnsi="Times New Roman" w:cs="Times New Roman"/>
      <w:bCs/>
      <w:szCs w:val="20"/>
    </w:rPr>
  </w:style>
  <w:style w:type="paragraph" w:customStyle="1" w:styleId="15">
    <w:name w:val="普通(网站)1"/>
    <w:basedOn w:val="a"/>
    <w:rsid w:val="001B356F"/>
    <w:pPr>
      <w:widowControl/>
      <w:spacing w:before="100" w:beforeAutospacing="1" w:after="100" w:afterAutospacing="1"/>
      <w:jc w:val="left"/>
    </w:pPr>
    <w:rPr>
      <w:rFonts w:ascii="宋体" w:hAnsi="宋体" w:cs="宋体"/>
      <w:kern w:val="0"/>
      <w:sz w:val="24"/>
      <w:szCs w:val="24"/>
    </w:rPr>
  </w:style>
  <w:style w:type="paragraph" w:customStyle="1" w:styleId="-11">
    <w:name w:val="彩色底纹 - 强调文字颜色 11"/>
    <w:rsid w:val="001B356F"/>
    <w:rPr>
      <w:rFonts w:ascii="Times New Roman" w:eastAsia="宋体" w:hAnsi="Times New Roman" w:cs="Times New Roman"/>
      <w:kern w:val="2"/>
      <w:sz w:val="21"/>
      <w:szCs w:val="24"/>
    </w:rPr>
  </w:style>
  <w:style w:type="paragraph" w:customStyle="1" w:styleId="552">
    <w:name w:val="样式 小四 段前: 5 磅 段后: 5 磅 首行缩进:  2 字符"/>
    <w:basedOn w:val="a"/>
    <w:rsid w:val="001B356F"/>
    <w:pPr>
      <w:spacing w:line="360" w:lineRule="auto"/>
    </w:pPr>
    <w:rPr>
      <w:rFonts w:ascii="宋体" w:hAnsi="宋体" w:cs="Times New Roman"/>
      <w:szCs w:val="21"/>
    </w:rPr>
  </w:style>
  <w:style w:type="paragraph" w:customStyle="1" w:styleId="-110">
    <w:name w:val="彩色列表 - 强调文字颜色 11"/>
    <w:basedOn w:val="a"/>
    <w:rsid w:val="001B356F"/>
    <w:pPr>
      <w:ind w:firstLineChars="200" w:firstLine="420"/>
    </w:pPr>
    <w:rPr>
      <w:rFonts w:ascii="Times New Roman" w:hAnsi="Times New Roman" w:cs="Times New Roman"/>
      <w:szCs w:val="24"/>
    </w:rPr>
  </w:style>
  <w:style w:type="paragraph" w:customStyle="1" w:styleId="16">
    <w:name w:val="列出段落1"/>
    <w:basedOn w:val="a"/>
    <w:rsid w:val="001B356F"/>
    <w:pPr>
      <w:ind w:firstLineChars="200" w:firstLine="420"/>
    </w:pPr>
    <w:rPr>
      <w:rFonts w:cs="Calibri"/>
      <w:szCs w:val="21"/>
    </w:rPr>
  </w:style>
  <w:style w:type="paragraph" w:customStyle="1" w:styleId="reader-word-layer">
    <w:name w:val="reader-word-layer"/>
    <w:basedOn w:val="a"/>
    <w:rsid w:val="001B356F"/>
    <w:pPr>
      <w:widowControl/>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
    <w:rsid w:val="001B356F"/>
    <w:rPr>
      <w:rFonts w:ascii="Tahoma" w:hAnsi="Tahoma" w:cs="Times New Roman"/>
      <w:sz w:val="24"/>
      <w:szCs w:val="20"/>
    </w:rPr>
  </w:style>
  <w:style w:type="paragraph" w:customStyle="1" w:styleId="p0">
    <w:name w:val="p0"/>
    <w:basedOn w:val="a"/>
    <w:rsid w:val="001B356F"/>
    <w:pPr>
      <w:widowControl/>
    </w:pPr>
    <w:rPr>
      <w:rFonts w:ascii="Times New Roman" w:hAnsi="Times New Roman" w:cs="Times New Roman"/>
      <w:kern w:val="0"/>
      <w:szCs w:val="21"/>
    </w:rPr>
  </w:style>
  <w:style w:type="paragraph" w:customStyle="1" w:styleId="Default">
    <w:name w:val="Default"/>
    <w:rsid w:val="001B356F"/>
    <w:pPr>
      <w:widowControl w:val="0"/>
      <w:autoSpaceDE w:val="0"/>
      <w:autoSpaceDN w:val="0"/>
      <w:adjustRightInd w:val="0"/>
    </w:pPr>
    <w:rPr>
      <w:rFonts w:ascii="宋体" w:eastAsia="宋体" w:hAnsi="Times New Roman" w:cs="宋体"/>
      <w:color w:val="000000"/>
      <w:sz w:val="24"/>
      <w:szCs w:val="24"/>
    </w:rPr>
  </w:style>
  <w:style w:type="paragraph" w:customStyle="1" w:styleId="ac">
    <w:name w:val="Í¼±íÕýÎÄ"/>
    <w:basedOn w:val="a"/>
    <w:next w:val="11"/>
    <w:rsid w:val="001B356F"/>
    <w:pPr>
      <w:ind w:firstLineChars="200" w:firstLine="420"/>
    </w:pPr>
    <w:rPr>
      <w:rFonts w:ascii="Times New Roman" w:hAnsi="Times New Roman" w:cs="Times New Roman"/>
      <w:sz w:val="24"/>
      <w:szCs w:val="21"/>
    </w:rPr>
  </w:style>
  <w:style w:type="paragraph" w:customStyle="1" w:styleId="2">
    <w:name w:val="列出段落2"/>
    <w:basedOn w:val="a"/>
    <w:rsid w:val="001B356F"/>
    <w:pPr>
      <w:ind w:firstLineChars="200" w:firstLine="420"/>
    </w:pPr>
  </w:style>
  <w:style w:type="character" w:customStyle="1" w:styleId="Char24">
    <w:name w:val="批注主题 Char2"/>
    <w:basedOn w:val="Char2"/>
    <w:link w:val="a8"/>
    <w:uiPriority w:val="99"/>
    <w:semiHidden/>
    <w:rsid w:val="001B356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22</Pages>
  <Words>1824</Words>
  <Characters>10397</Characters>
  <Application>Microsoft Office Word</Application>
  <DocSecurity>0</DocSecurity>
  <Lines>86</Lines>
  <Paragraphs>24</Paragraphs>
  <ScaleCrop>false</ScaleCrop>
  <Company>微软中国</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ttt</cp:lastModifiedBy>
  <cp:revision>23</cp:revision>
  <cp:lastPrinted>2020-08-11T07:06:00Z</cp:lastPrinted>
  <dcterms:created xsi:type="dcterms:W3CDTF">2020-07-27T09:12:00Z</dcterms:created>
  <dcterms:modified xsi:type="dcterms:W3CDTF">2020-08-11T07:09:00Z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