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45" w:rsidRPr="00467E45" w:rsidRDefault="00467E45" w:rsidP="00467E45">
      <w:pPr>
        <w:jc w:val="center"/>
        <w:rPr>
          <w:rFonts w:ascii="方正小标宋_GBK" w:eastAsia="方正小标宋_GBK"/>
          <w:sz w:val="36"/>
          <w:szCs w:val="36"/>
        </w:rPr>
      </w:pPr>
      <w:r w:rsidRPr="00467E45">
        <w:rPr>
          <w:rFonts w:ascii="方正小标宋_GBK" w:eastAsia="方正小标宋_GBK" w:hint="eastAsia"/>
          <w:sz w:val="36"/>
          <w:szCs w:val="36"/>
        </w:rPr>
        <w:t>零星维修项目造价咨询单位</w:t>
      </w:r>
    </w:p>
    <w:p w:rsidR="00405F7B" w:rsidRPr="00467E45" w:rsidRDefault="00467E45" w:rsidP="00467E45">
      <w:pPr>
        <w:jc w:val="center"/>
        <w:rPr>
          <w:rFonts w:ascii="方正小标宋_GBK" w:eastAsia="方正小标宋_GBK"/>
          <w:sz w:val="36"/>
          <w:szCs w:val="36"/>
        </w:rPr>
      </w:pPr>
      <w:r w:rsidRPr="00467E45">
        <w:rPr>
          <w:rFonts w:ascii="方正小标宋_GBK" w:eastAsia="方正小标宋_GBK" w:hint="eastAsia"/>
          <w:sz w:val="36"/>
          <w:szCs w:val="36"/>
        </w:rPr>
        <w:t>征集招标公告</w:t>
      </w:r>
    </w:p>
    <w:p w:rsidR="00467E45" w:rsidRDefault="00467E45" w:rsidP="00467E45">
      <w:pPr>
        <w:rPr>
          <w:rFonts w:ascii="方正小标宋_GBK" w:eastAsia="方正小标宋_GBK"/>
          <w:sz w:val="32"/>
          <w:szCs w:val="32"/>
        </w:rPr>
      </w:pPr>
    </w:p>
    <w:p w:rsidR="00467E45" w:rsidRPr="00467E45" w:rsidRDefault="00467E45" w:rsidP="00467E45">
      <w:pPr>
        <w:rPr>
          <w:rFonts w:ascii="方正仿宋_GBK" w:eastAsia="方正仿宋_GBK"/>
          <w:sz w:val="28"/>
          <w:szCs w:val="28"/>
        </w:rPr>
      </w:pPr>
      <w:r>
        <w:rPr>
          <w:rFonts w:ascii="方正小标宋_GBK" w:eastAsia="方正小标宋_GBK" w:hint="eastAsia"/>
          <w:sz w:val="32"/>
          <w:szCs w:val="32"/>
        </w:rPr>
        <w:t xml:space="preserve">    </w:t>
      </w:r>
      <w:r w:rsidRPr="00467E45">
        <w:rPr>
          <w:rFonts w:ascii="方正仿宋_GBK" w:eastAsia="方正仿宋_GBK" w:hint="eastAsia"/>
          <w:sz w:val="28"/>
          <w:szCs w:val="28"/>
        </w:rPr>
        <w:t>为进一步规范局维修改造工程项目造价管理，拟对我局实施的房屋、设备设施维修改造零星项目，</w:t>
      </w:r>
      <w:r w:rsidR="00D7799F" w:rsidRPr="00A025B6">
        <w:rPr>
          <w:rFonts w:ascii="方正仿宋_GBK" w:eastAsia="方正仿宋_GBK" w:hint="eastAsia"/>
          <w:b/>
          <w:sz w:val="28"/>
          <w:szCs w:val="28"/>
          <w:u w:val="single"/>
        </w:rPr>
        <w:t>从2018至202</w:t>
      </w:r>
      <w:r w:rsidR="00132AC0" w:rsidRPr="00A025B6">
        <w:rPr>
          <w:rFonts w:ascii="方正仿宋_GBK" w:eastAsia="方正仿宋_GBK" w:hint="eastAsia"/>
          <w:b/>
          <w:sz w:val="28"/>
          <w:szCs w:val="28"/>
          <w:u w:val="single"/>
        </w:rPr>
        <w:t>1</w:t>
      </w:r>
      <w:r w:rsidR="00D7799F" w:rsidRPr="00A025B6">
        <w:rPr>
          <w:rFonts w:ascii="方正仿宋_GBK" w:eastAsia="方正仿宋_GBK" w:hint="eastAsia"/>
          <w:b/>
          <w:sz w:val="28"/>
          <w:szCs w:val="28"/>
          <w:u w:val="single"/>
        </w:rPr>
        <w:t>年南通市审计局、财政局政府投资建设项目协审中介机构库名单中</w:t>
      </w:r>
      <w:r w:rsidR="003D1653">
        <w:rPr>
          <w:rFonts w:ascii="方正仿宋_GBK" w:eastAsia="方正仿宋_GBK" w:hint="eastAsia"/>
          <w:b/>
          <w:sz w:val="28"/>
          <w:szCs w:val="28"/>
          <w:u w:val="single"/>
        </w:rPr>
        <w:t>征集专业咨询机构服务单位，建立备选库（选</w:t>
      </w:r>
      <w:r w:rsidR="00207ADF" w:rsidRPr="00A025B6">
        <w:rPr>
          <w:rFonts w:ascii="方正仿宋_GBK" w:eastAsia="方正仿宋_GBK" w:hint="eastAsia"/>
          <w:b/>
          <w:sz w:val="28"/>
          <w:szCs w:val="28"/>
          <w:u w:val="single"/>
        </w:rPr>
        <w:t>8</w:t>
      </w:r>
      <w:r w:rsidRPr="00A025B6">
        <w:rPr>
          <w:rFonts w:ascii="方正仿宋_GBK" w:eastAsia="方正仿宋_GBK" w:hint="eastAsia"/>
          <w:b/>
          <w:sz w:val="28"/>
          <w:szCs w:val="28"/>
          <w:u w:val="single"/>
        </w:rPr>
        <w:t>家）</w:t>
      </w:r>
      <w:r w:rsidRPr="00A025B6">
        <w:rPr>
          <w:rFonts w:ascii="方正仿宋_GBK" w:eastAsia="方正仿宋_GBK" w:hint="eastAsia"/>
          <w:b/>
          <w:sz w:val="28"/>
          <w:szCs w:val="28"/>
        </w:rPr>
        <w:t>。</w:t>
      </w:r>
      <w:r w:rsidRPr="00467E45">
        <w:rPr>
          <w:rFonts w:ascii="方正仿宋_GBK" w:eastAsia="方正仿宋_GBK" w:hint="eastAsia"/>
          <w:sz w:val="28"/>
          <w:szCs w:val="28"/>
        </w:rPr>
        <w:t>请</w:t>
      </w:r>
      <w:r w:rsidR="00D7799F">
        <w:rPr>
          <w:rFonts w:ascii="方正仿宋_GBK" w:eastAsia="方正仿宋_GBK" w:hint="eastAsia"/>
          <w:sz w:val="28"/>
          <w:szCs w:val="28"/>
        </w:rPr>
        <w:t>收到</w:t>
      </w:r>
      <w:r w:rsidR="006A5A85">
        <w:rPr>
          <w:rFonts w:ascii="方正仿宋_GBK" w:eastAsia="方正仿宋_GBK" w:hint="eastAsia"/>
          <w:sz w:val="28"/>
          <w:szCs w:val="28"/>
        </w:rPr>
        <w:t>电话</w:t>
      </w:r>
      <w:r w:rsidR="00D7799F">
        <w:rPr>
          <w:rFonts w:ascii="方正仿宋_GBK" w:eastAsia="方正仿宋_GBK" w:hint="eastAsia"/>
          <w:sz w:val="28"/>
          <w:szCs w:val="28"/>
        </w:rPr>
        <w:t>通知</w:t>
      </w:r>
      <w:r w:rsidRPr="00467E45">
        <w:rPr>
          <w:rFonts w:ascii="方正仿宋_GBK" w:eastAsia="方正仿宋_GBK" w:hint="eastAsia"/>
          <w:sz w:val="28"/>
          <w:szCs w:val="28"/>
        </w:rPr>
        <w:t>符合附件邀请文件要求的供应商准备投标文件（密封、盖章），并于</w:t>
      </w:r>
      <w:r w:rsidR="00255055">
        <w:rPr>
          <w:rFonts w:ascii="方正仿宋_GBK" w:eastAsia="方正仿宋_GBK" w:hint="eastAsia"/>
          <w:b/>
          <w:color w:val="FF0000"/>
          <w:sz w:val="28"/>
          <w:szCs w:val="28"/>
        </w:rPr>
        <w:t>2020</w:t>
      </w:r>
      <w:r w:rsidRPr="00D37629">
        <w:rPr>
          <w:rFonts w:ascii="方正仿宋_GBK" w:eastAsia="方正仿宋_GBK" w:hint="eastAsia"/>
          <w:b/>
          <w:color w:val="FF0000"/>
          <w:sz w:val="28"/>
          <w:szCs w:val="28"/>
        </w:rPr>
        <w:t>年</w:t>
      </w:r>
      <w:r w:rsidR="004823F7">
        <w:rPr>
          <w:rFonts w:ascii="方正仿宋_GBK" w:eastAsia="方正仿宋_GBK" w:hint="eastAsia"/>
          <w:b/>
          <w:color w:val="FF0000"/>
          <w:sz w:val="28"/>
          <w:szCs w:val="28"/>
        </w:rPr>
        <w:t>5</w:t>
      </w:r>
      <w:r w:rsidRPr="00D37629">
        <w:rPr>
          <w:rFonts w:ascii="方正仿宋_GBK" w:eastAsia="方正仿宋_GBK" w:hint="eastAsia"/>
          <w:b/>
          <w:color w:val="FF0000"/>
          <w:sz w:val="28"/>
          <w:szCs w:val="28"/>
        </w:rPr>
        <w:t>月</w:t>
      </w:r>
      <w:r w:rsidR="00CE21B6">
        <w:rPr>
          <w:rFonts w:ascii="方正仿宋_GBK" w:eastAsia="方正仿宋_GBK" w:hint="eastAsia"/>
          <w:b/>
          <w:color w:val="FF0000"/>
          <w:sz w:val="28"/>
          <w:szCs w:val="28"/>
        </w:rPr>
        <w:t>8</w:t>
      </w:r>
      <w:r w:rsidRPr="00467E45">
        <w:rPr>
          <w:rFonts w:ascii="方正仿宋_GBK" w:eastAsia="方正仿宋_GBK" w:hint="eastAsia"/>
          <w:sz w:val="28"/>
          <w:szCs w:val="28"/>
        </w:rPr>
        <w:t>日上午10:00前将投标文件送至南通市行政中心综合楼102</w:t>
      </w:r>
      <w:r w:rsidR="002B1A0B">
        <w:rPr>
          <w:rFonts w:ascii="方正仿宋_GBK" w:eastAsia="方正仿宋_GBK" w:hint="eastAsia"/>
          <w:sz w:val="28"/>
          <w:szCs w:val="28"/>
        </w:rPr>
        <w:t>0</w:t>
      </w:r>
      <w:r w:rsidRPr="00467E45">
        <w:rPr>
          <w:rFonts w:ascii="方正仿宋_GBK" w:eastAsia="方正仿宋_GBK" w:hint="eastAsia"/>
          <w:sz w:val="28"/>
          <w:szCs w:val="28"/>
        </w:rPr>
        <w:t>室，联系人：</w:t>
      </w:r>
      <w:r w:rsidR="004909F3">
        <w:rPr>
          <w:rFonts w:ascii="方正仿宋_GBK" w:eastAsia="方正仿宋_GBK" w:hint="eastAsia"/>
          <w:sz w:val="28"/>
          <w:szCs w:val="28"/>
        </w:rPr>
        <w:t>季</w:t>
      </w:r>
      <w:r w:rsidRPr="00467E45">
        <w:rPr>
          <w:rFonts w:ascii="方正仿宋_GBK" w:eastAsia="方正仿宋_GBK" w:hint="eastAsia"/>
          <w:sz w:val="28"/>
          <w:szCs w:val="28"/>
        </w:rPr>
        <w:t>先生，联系电话：</w:t>
      </w:r>
      <w:r w:rsidR="002B1A0B">
        <w:rPr>
          <w:rFonts w:ascii="方正仿宋_GBK" w:eastAsia="方正仿宋_GBK" w:hint="eastAsia"/>
          <w:sz w:val="28"/>
          <w:szCs w:val="28"/>
        </w:rPr>
        <w:t>0513-85216687</w:t>
      </w:r>
      <w:r w:rsidRPr="00467E45">
        <w:rPr>
          <w:rFonts w:ascii="方正仿宋_GBK" w:eastAsia="方正仿宋_GBK" w:hint="eastAsia"/>
          <w:sz w:val="28"/>
          <w:szCs w:val="28"/>
        </w:rPr>
        <w:t>。</w:t>
      </w:r>
    </w:p>
    <w:p w:rsidR="00467E45" w:rsidRPr="00467E45" w:rsidRDefault="00467E45" w:rsidP="00467E45">
      <w:pPr>
        <w:rPr>
          <w:rFonts w:ascii="方正仿宋_GBK" w:eastAsia="方正仿宋_GBK"/>
          <w:sz w:val="28"/>
          <w:szCs w:val="28"/>
        </w:rPr>
      </w:pPr>
    </w:p>
    <w:p w:rsidR="00467E45" w:rsidRPr="00467E45" w:rsidRDefault="00467E45" w:rsidP="00467E45">
      <w:pPr>
        <w:rPr>
          <w:rFonts w:ascii="方正仿宋_GBK" w:eastAsia="方正仿宋_GBK"/>
          <w:sz w:val="32"/>
          <w:szCs w:val="32"/>
        </w:rPr>
      </w:pPr>
    </w:p>
    <w:p w:rsidR="00467E45" w:rsidRPr="00467E45" w:rsidRDefault="00467E45" w:rsidP="00467E45">
      <w:pPr>
        <w:rPr>
          <w:rFonts w:ascii="方正仿宋_GBK" w:eastAsia="方正仿宋_GBK"/>
          <w:sz w:val="32"/>
          <w:szCs w:val="32"/>
        </w:rPr>
      </w:pPr>
    </w:p>
    <w:p w:rsidR="00467E45" w:rsidRPr="00467E45" w:rsidRDefault="00467E45" w:rsidP="00467E45">
      <w:pPr>
        <w:rPr>
          <w:rFonts w:ascii="方正仿宋_GBK" w:eastAsia="方正仿宋_GBK"/>
          <w:sz w:val="32"/>
          <w:szCs w:val="32"/>
        </w:rPr>
      </w:pPr>
    </w:p>
    <w:p w:rsidR="00467E45" w:rsidRPr="00467E45" w:rsidRDefault="00467E45" w:rsidP="00467E45">
      <w:pPr>
        <w:rPr>
          <w:rFonts w:ascii="方正仿宋_GBK" w:eastAsia="方正仿宋_GBK"/>
          <w:sz w:val="32"/>
          <w:szCs w:val="32"/>
        </w:rPr>
      </w:pPr>
      <w:r w:rsidRPr="00467E45">
        <w:rPr>
          <w:rFonts w:ascii="方正仿宋_GBK" w:eastAsia="方正仿宋_GBK" w:hint="eastAsia"/>
          <w:sz w:val="32"/>
          <w:szCs w:val="32"/>
        </w:rPr>
        <w:t xml:space="preserve">                               南通市机关事务管理局</w:t>
      </w:r>
    </w:p>
    <w:p w:rsidR="00467E45" w:rsidRPr="00467E45" w:rsidRDefault="00467E45" w:rsidP="00467E45">
      <w:pPr>
        <w:rPr>
          <w:rFonts w:ascii="方正仿宋_GBK" w:eastAsia="方正仿宋_GBK"/>
          <w:sz w:val="32"/>
          <w:szCs w:val="32"/>
        </w:rPr>
      </w:pPr>
      <w:r w:rsidRPr="00467E45">
        <w:rPr>
          <w:rFonts w:ascii="方正仿宋_GBK" w:eastAsia="方正仿宋_GBK" w:hint="eastAsia"/>
          <w:sz w:val="32"/>
          <w:szCs w:val="32"/>
        </w:rPr>
        <w:t xml:space="preserve">                                  20</w:t>
      </w:r>
      <w:r w:rsidR="002B1A0B">
        <w:rPr>
          <w:rFonts w:ascii="方正仿宋_GBK" w:eastAsia="方正仿宋_GBK" w:hint="eastAsia"/>
          <w:sz w:val="32"/>
          <w:szCs w:val="32"/>
        </w:rPr>
        <w:t>20</w:t>
      </w:r>
      <w:r w:rsidRPr="00467E45">
        <w:rPr>
          <w:rFonts w:ascii="方正仿宋_GBK" w:eastAsia="方正仿宋_GBK" w:hint="eastAsia"/>
          <w:sz w:val="32"/>
          <w:szCs w:val="32"/>
        </w:rPr>
        <w:t>年</w:t>
      </w:r>
      <w:r w:rsidR="004823F7">
        <w:rPr>
          <w:rFonts w:ascii="方正仿宋_GBK" w:eastAsia="方正仿宋_GBK" w:hint="eastAsia"/>
          <w:sz w:val="32"/>
          <w:szCs w:val="32"/>
        </w:rPr>
        <w:t>4</w:t>
      </w:r>
      <w:r w:rsidRPr="00467E45">
        <w:rPr>
          <w:rFonts w:ascii="方正仿宋_GBK" w:eastAsia="方正仿宋_GBK" w:hint="eastAsia"/>
          <w:sz w:val="32"/>
          <w:szCs w:val="32"/>
        </w:rPr>
        <w:t>月</w:t>
      </w:r>
      <w:r w:rsidR="00CE21B6">
        <w:rPr>
          <w:rFonts w:ascii="方正仿宋_GBK" w:eastAsia="方正仿宋_GBK" w:hint="eastAsia"/>
          <w:sz w:val="32"/>
          <w:szCs w:val="32"/>
        </w:rPr>
        <w:t>2</w:t>
      </w:r>
      <w:r w:rsidR="00C573B1">
        <w:rPr>
          <w:rFonts w:ascii="方正仿宋_GBK" w:eastAsia="方正仿宋_GBK" w:hint="eastAsia"/>
          <w:sz w:val="32"/>
          <w:szCs w:val="32"/>
        </w:rPr>
        <w:t>4</w:t>
      </w:r>
      <w:r w:rsidRPr="00467E45">
        <w:rPr>
          <w:rFonts w:ascii="方正仿宋_GBK" w:eastAsia="方正仿宋_GBK" w:hint="eastAsia"/>
          <w:sz w:val="32"/>
          <w:szCs w:val="32"/>
        </w:rPr>
        <w:t>日</w:t>
      </w:r>
    </w:p>
    <w:p w:rsidR="00467E45" w:rsidRPr="00467E45" w:rsidRDefault="00467E45" w:rsidP="00467E45">
      <w:pPr>
        <w:rPr>
          <w:rFonts w:ascii="方正仿宋_GBK" w:eastAsia="方正仿宋_GBK"/>
          <w:sz w:val="32"/>
          <w:szCs w:val="32"/>
        </w:rPr>
      </w:pPr>
    </w:p>
    <w:p w:rsidR="00467E45" w:rsidRPr="00467E45" w:rsidRDefault="00467E45" w:rsidP="00467E45">
      <w:pPr>
        <w:rPr>
          <w:rFonts w:ascii="方正仿宋_GBK" w:eastAsia="方正仿宋_GBK"/>
          <w:sz w:val="32"/>
          <w:szCs w:val="32"/>
        </w:rPr>
      </w:pPr>
    </w:p>
    <w:p w:rsidR="00467E45" w:rsidRPr="00467E45" w:rsidRDefault="00467E45" w:rsidP="00467E45">
      <w:pPr>
        <w:rPr>
          <w:rFonts w:ascii="方正仿宋_GBK" w:eastAsia="方正仿宋_GBK"/>
          <w:sz w:val="32"/>
          <w:szCs w:val="32"/>
        </w:rPr>
      </w:pPr>
    </w:p>
    <w:p w:rsidR="00467E45" w:rsidRPr="00467E45" w:rsidRDefault="00467E45" w:rsidP="00467E45">
      <w:pPr>
        <w:rPr>
          <w:rFonts w:ascii="方正仿宋_GBK" w:eastAsia="方正仿宋_GBK"/>
          <w:sz w:val="32"/>
          <w:szCs w:val="32"/>
        </w:rPr>
      </w:pPr>
    </w:p>
    <w:p w:rsidR="00467E45" w:rsidRDefault="00467E45" w:rsidP="00467E45">
      <w:pPr>
        <w:rPr>
          <w:rFonts w:ascii="方正仿宋_GBK" w:eastAsia="方正仿宋_GBK"/>
          <w:sz w:val="28"/>
          <w:szCs w:val="28"/>
        </w:rPr>
      </w:pPr>
      <w:r w:rsidRPr="00467E45">
        <w:rPr>
          <w:rFonts w:ascii="方正仿宋_GBK" w:eastAsia="方正仿宋_GBK" w:hint="eastAsia"/>
          <w:sz w:val="28"/>
          <w:szCs w:val="28"/>
        </w:rPr>
        <w:t>附件：南通市机关事务管理局（</w:t>
      </w:r>
      <w:r w:rsidR="00386D5D">
        <w:rPr>
          <w:rFonts w:ascii="方正仿宋_GBK" w:eastAsia="方正仿宋_GBK" w:hint="eastAsia"/>
          <w:sz w:val="28"/>
          <w:szCs w:val="28"/>
        </w:rPr>
        <w:t>2020</w:t>
      </w:r>
      <w:r w:rsidRPr="00467E45">
        <w:rPr>
          <w:rFonts w:ascii="方正仿宋_GBK" w:eastAsia="方正仿宋_GBK" w:hint="eastAsia"/>
          <w:sz w:val="28"/>
          <w:szCs w:val="28"/>
        </w:rPr>
        <w:t>-</w:t>
      </w:r>
      <w:r w:rsidR="00386D5D">
        <w:rPr>
          <w:rFonts w:ascii="方正仿宋_GBK" w:eastAsia="方正仿宋_GBK" w:hint="eastAsia"/>
          <w:sz w:val="28"/>
          <w:szCs w:val="28"/>
        </w:rPr>
        <w:t>202</w:t>
      </w:r>
      <w:r w:rsidR="00A6159D">
        <w:rPr>
          <w:rFonts w:ascii="方正仿宋_GBK" w:eastAsia="方正仿宋_GBK" w:hint="eastAsia"/>
          <w:sz w:val="28"/>
          <w:szCs w:val="28"/>
        </w:rPr>
        <w:t>2</w:t>
      </w:r>
      <w:r w:rsidRPr="00467E45">
        <w:rPr>
          <w:rFonts w:ascii="方正仿宋_GBK" w:eastAsia="方正仿宋_GBK" w:hint="eastAsia"/>
          <w:sz w:val="28"/>
          <w:szCs w:val="28"/>
        </w:rPr>
        <w:t>年度）零星维修改造项目造价咨询服务单位入库邀请文件</w:t>
      </w:r>
    </w:p>
    <w:p w:rsidR="00B00757" w:rsidRDefault="00B00757" w:rsidP="00467E45">
      <w:pPr>
        <w:rPr>
          <w:rFonts w:ascii="方正仿宋_GBK" w:eastAsia="方正仿宋_GBK"/>
          <w:sz w:val="28"/>
          <w:szCs w:val="28"/>
        </w:rPr>
      </w:pPr>
    </w:p>
    <w:p w:rsidR="00B00757" w:rsidRDefault="00B00757" w:rsidP="00463C0B">
      <w:pPr>
        <w:jc w:val="center"/>
        <w:rPr>
          <w:rFonts w:ascii="仿宋_GB2312" w:eastAsia="仿宋_GB2312"/>
          <w:b/>
          <w:sz w:val="28"/>
          <w:szCs w:val="32"/>
        </w:rPr>
      </w:pPr>
      <w:r>
        <w:rPr>
          <w:rFonts w:ascii="仿宋_GB2312" w:eastAsia="仿宋_GB2312" w:hint="eastAsia"/>
          <w:b/>
          <w:sz w:val="28"/>
          <w:szCs w:val="32"/>
        </w:rPr>
        <w:t>南通市机关事务管理局（20</w:t>
      </w:r>
      <w:r w:rsidR="002B1A0B">
        <w:rPr>
          <w:rFonts w:ascii="仿宋_GB2312" w:eastAsia="仿宋_GB2312" w:hint="eastAsia"/>
          <w:b/>
          <w:sz w:val="28"/>
          <w:szCs w:val="32"/>
        </w:rPr>
        <w:t>2</w:t>
      </w:r>
      <w:r w:rsidR="00207ADF">
        <w:rPr>
          <w:rFonts w:ascii="仿宋_GB2312" w:eastAsia="仿宋_GB2312" w:hint="eastAsia"/>
          <w:b/>
          <w:sz w:val="28"/>
          <w:szCs w:val="32"/>
        </w:rPr>
        <w:t>0</w:t>
      </w:r>
      <w:r>
        <w:rPr>
          <w:rFonts w:ascii="仿宋_GB2312" w:eastAsia="仿宋_GB2312" w:hint="eastAsia"/>
          <w:b/>
          <w:sz w:val="28"/>
          <w:szCs w:val="32"/>
        </w:rPr>
        <w:t>～20</w:t>
      </w:r>
      <w:r w:rsidR="002B1A0B">
        <w:rPr>
          <w:rFonts w:ascii="仿宋_GB2312" w:eastAsia="仿宋_GB2312" w:hint="eastAsia"/>
          <w:b/>
          <w:sz w:val="28"/>
          <w:szCs w:val="32"/>
        </w:rPr>
        <w:t>2</w:t>
      </w:r>
      <w:r w:rsidR="00207ADF">
        <w:rPr>
          <w:rFonts w:ascii="仿宋_GB2312" w:eastAsia="仿宋_GB2312" w:hint="eastAsia"/>
          <w:b/>
          <w:sz w:val="28"/>
          <w:szCs w:val="32"/>
        </w:rPr>
        <w:t>2</w:t>
      </w:r>
      <w:r>
        <w:rPr>
          <w:rFonts w:ascii="仿宋_GB2312" w:eastAsia="仿宋_GB2312" w:hint="eastAsia"/>
          <w:b/>
          <w:sz w:val="28"/>
          <w:szCs w:val="32"/>
        </w:rPr>
        <w:t>年度）零星维修改造项目造价咨询服务单位入库邀请文件</w:t>
      </w:r>
    </w:p>
    <w:p w:rsidR="00B00757" w:rsidRPr="00A30661" w:rsidRDefault="00B00757" w:rsidP="00B00757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A30661">
        <w:rPr>
          <w:rFonts w:ascii="方正仿宋_GBK" w:eastAsia="方正仿宋_GBK" w:hint="eastAsia"/>
          <w:sz w:val="28"/>
          <w:szCs w:val="28"/>
        </w:rPr>
        <w:t>为进一步规范我局维修改造工程项目造价管理，拟对我局实施的20</w:t>
      </w:r>
      <w:r w:rsidR="002B1A0B" w:rsidRPr="00A30661">
        <w:rPr>
          <w:rFonts w:ascii="方正仿宋_GBK" w:eastAsia="方正仿宋_GBK" w:hint="eastAsia"/>
          <w:sz w:val="28"/>
          <w:szCs w:val="28"/>
        </w:rPr>
        <w:t>20</w:t>
      </w:r>
      <w:r w:rsidRPr="00A30661">
        <w:rPr>
          <w:rFonts w:ascii="方正仿宋_GBK" w:eastAsia="方正仿宋_GBK" w:hint="eastAsia"/>
          <w:sz w:val="28"/>
          <w:szCs w:val="28"/>
        </w:rPr>
        <w:t>～20</w:t>
      </w:r>
      <w:r w:rsidR="00463C0B" w:rsidRPr="00A30661">
        <w:rPr>
          <w:rFonts w:ascii="方正仿宋_GBK" w:eastAsia="方正仿宋_GBK" w:hint="eastAsia"/>
          <w:sz w:val="28"/>
          <w:szCs w:val="28"/>
        </w:rPr>
        <w:t>2</w:t>
      </w:r>
      <w:r w:rsidR="00207ADF">
        <w:rPr>
          <w:rFonts w:ascii="方正仿宋_GBK" w:eastAsia="方正仿宋_GBK" w:hint="eastAsia"/>
          <w:sz w:val="28"/>
          <w:szCs w:val="28"/>
        </w:rPr>
        <w:t>2</w:t>
      </w:r>
      <w:r w:rsidRPr="00A30661">
        <w:rPr>
          <w:rFonts w:ascii="方正仿宋_GBK" w:eastAsia="方正仿宋_GBK" w:hint="eastAsia"/>
          <w:sz w:val="28"/>
          <w:szCs w:val="28"/>
        </w:rPr>
        <w:t>年度房屋、设备设施维修改造项目，</w:t>
      </w:r>
      <w:r w:rsidR="00D7799F" w:rsidRPr="00A6159D">
        <w:rPr>
          <w:rFonts w:ascii="方正仿宋_GBK" w:eastAsia="方正仿宋_GBK" w:hint="eastAsia"/>
          <w:b/>
          <w:sz w:val="28"/>
          <w:szCs w:val="28"/>
          <w:u w:val="single"/>
        </w:rPr>
        <w:t>从2018至2021年南通市审计局、财政局政府投资建设项目协审中介机构库名单中</w:t>
      </w:r>
      <w:r w:rsidR="001025B2">
        <w:rPr>
          <w:rFonts w:ascii="方正仿宋_GBK" w:eastAsia="方正仿宋_GBK" w:hint="eastAsia"/>
          <w:sz w:val="28"/>
          <w:szCs w:val="28"/>
        </w:rPr>
        <w:t>征集专业咨询服务单位，选</w:t>
      </w:r>
      <w:r w:rsidR="009070BF">
        <w:rPr>
          <w:rFonts w:ascii="方正仿宋_GBK" w:eastAsia="方正仿宋_GBK" w:hint="eastAsia"/>
          <w:sz w:val="28"/>
          <w:szCs w:val="28"/>
        </w:rPr>
        <w:t>8</w:t>
      </w:r>
      <w:r w:rsidRPr="00A30661">
        <w:rPr>
          <w:rFonts w:ascii="方正仿宋_GBK" w:eastAsia="方正仿宋_GBK" w:hint="eastAsia"/>
          <w:sz w:val="28"/>
          <w:szCs w:val="28"/>
        </w:rPr>
        <w:t>家</w:t>
      </w:r>
      <w:r w:rsidR="009070BF">
        <w:rPr>
          <w:rFonts w:ascii="方正仿宋_GBK" w:eastAsia="方正仿宋_GBK" w:hint="eastAsia"/>
          <w:sz w:val="28"/>
          <w:szCs w:val="28"/>
        </w:rPr>
        <w:t>单位</w:t>
      </w:r>
      <w:r w:rsidRPr="00A30661">
        <w:rPr>
          <w:rFonts w:ascii="方正仿宋_GBK" w:eastAsia="方正仿宋_GBK" w:hint="eastAsia"/>
          <w:sz w:val="28"/>
          <w:szCs w:val="28"/>
        </w:rPr>
        <w:t>建立备选库。现对项目造价咨询服务进行公开招标。</w:t>
      </w:r>
    </w:p>
    <w:p w:rsidR="00B00757" w:rsidRPr="00A30661" w:rsidRDefault="00B00757" w:rsidP="00B00757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A30661">
        <w:rPr>
          <w:rFonts w:ascii="方正仿宋_GBK" w:eastAsia="方正仿宋_GBK" w:hint="eastAsia"/>
          <w:sz w:val="28"/>
          <w:szCs w:val="28"/>
        </w:rPr>
        <w:t>一、工程概况</w:t>
      </w:r>
    </w:p>
    <w:p w:rsidR="00B00757" w:rsidRPr="00A30661" w:rsidRDefault="00B00757" w:rsidP="00B00757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A30661">
        <w:rPr>
          <w:rFonts w:ascii="方正仿宋_GBK" w:eastAsia="方正仿宋_GBK" w:hint="eastAsia"/>
          <w:sz w:val="28"/>
          <w:szCs w:val="28"/>
        </w:rPr>
        <w:t>我局</w:t>
      </w:r>
      <w:r w:rsidR="00463C0B" w:rsidRPr="00A30661">
        <w:rPr>
          <w:rFonts w:ascii="方正仿宋_GBK" w:eastAsia="方正仿宋_GBK" w:hint="eastAsia"/>
          <w:sz w:val="28"/>
          <w:szCs w:val="28"/>
        </w:rPr>
        <w:t>2020</w:t>
      </w:r>
      <w:r w:rsidRPr="00A30661">
        <w:rPr>
          <w:rFonts w:ascii="方正仿宋_GBK" w:eastAsia="方正仿宋_GBK" w:hint="eastAsia"/>
          <w:sz w:val="28"/>
          <w:szCs w:val="28"/>
        </w:rPr>
        <w:t>年度至</w:t>
      </w:r>
      <w:r w:rsidR="00463C0B" w:rsidRPr="00A30661">
        <w:rPr>
          <w:rFonts w:ascii="方正仿宋_GBK" w:eastAsia="方正仿宋_GBK" w:hint="eastAsia"/>
          <w:sz w:val="28"/>
          <w:szCs w:val="28"/>
        </w:rPr>
        <w:t>202</w:t>
      </w:r>
      <w:r w:rsidR="00D7799F">
        <w:rPr>
          <w:rFonts w:ascii="方正仿宋_GBK" w:eastAsia="方正仿宋_GBK" w:hint="eastAsia"/>
          <w:sz w:val="28"/>
          <w:szCs w:val="28"/>
        </w:rPr>
        <w:t>2</w:t>
      </w:r>
      <w:r w:rsidRPr="00A30661">
        <w:rPr>
          <w:rFonts w:ascii="方正仿宋_GBK" w:eastAsia="方正仿宋_GBK" w:hint="eastAsia"/>
          <w:sz w:val="28"/>
          <w:szCs w:val="28"/>
        </w:rPr>
        <w:t>年度零星维修改造项目的造价咨询服务，主要包括零星维修项目、小型改造及安装项目等。</w:t>
      </w:r>
    </w:p>
    <w:p w:rsidR="00B00757" w:rsidRPr="00A30661" w:rsidRDefault="00B00757" w:rsidP="00B00757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A30661">
        <w:rPr>
          <w:rFonts w:ascii="方正仿宋_GBK" w:eastAsia="方正仿宋_GBK" w:hint="eastAsia"/>
          <w:sz w:val="28"/>
          <w:szCs w:val="28"/>
        </w:rPr>
        <w:t>二、工程结算审核及服务范围：对施工单位提交的结算书进行审核，并按规定出具相关审核报告。对零星维修改造项目进行标底编制或审核标底，并按规定出具相关工程造价咨询报告书。</w:t>
      </w:r>
    </w:p>
    <w:p w:rsidR="00B00757" w:rsidRPr="00A30661" w:rsidRDefault="00B00757" w:rsidP="00B00757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A30661">
        <w:rPr>
          <w:rFonts w:ascii="方正仿宋_GBK" w:eastAsia="方正仿宋_GBK" w:hint="eastAsia"/>
          <w:sz w:val="28"/>
          <w:szCs w:val="28"/>
        </w:rPr>
        <w:t>三、投标人资格条件</w:t>
      </w:r>
    </w:p>
    <w:p w:rsidR="00B00757" w:rsidRPr="00A30661" w:rsidRDefault="00B00757" w:rsidP="00B00757">
      <w:pPr>
        <w:numPr>
          <w:ilvl w:val="0"/>
          <w:numId w:val="1"/>
        </w:numPr>
        <w:rPr>
          <w:rFonts w:ascii="方正仿宋_GBK" w:eastAsia="方正仿宋_GBK"/>
          <w:sz w:val="28"/>
          <w:szCs w:val="28"/>
        </w:rPr>
      </w:pPr>
      <w:r w:rsidRPr="00A30661">
        <w:rPr>
          <w:rFonts w:ascii="方正仿宋_GBK" w:eastAsia="方正仿宋_GBK" w:hint="eastAsia"/>
          <w:sz w:val="28"/>
          <w:szCs w:val="28"/>
        </w:rPr>
        <w:t>具有独立法人资格。</w:t>
      </w:r>
    </w:p>
    <w:p w:rsidR="00B00757" w:rsidRPr="00A30661" w:rsidRDefault="00B00757" w:rsidP="00B00757">
      <w:pPr>
        <w:numPr>
          <w:ilvl w:val="0"/>
          <w:numId w:val="1"/>
        </w:numPr>
        <w:rPr>
          <w:rFonts w:ascii="方正仿宋_GBK" w:eastAsia="方正仿宋_GBK"/>
          <w:sz w:val="28"/>
          <w:szCs w:val="28"/>
        </w:rPr>
      </w:pPr>
      <w:r w:rsidRPr="00A30661">
        <w:rPr>
          <w:rFonts w:ascii="方正仿宋_GBK" w:eastAsia="方正仿宋_GBK" w:hint="eastAsia"/>
          <w:sz w:val="28"/>
          <w:szCs w:val="28"/>
        </w:rPr>
        <w:t>具有造价乙级及以上资质。</w:t>
      </w:r>
    </w:p>
    <w:p w:rsidR="00B00757" w:rsidRPr="00A30661" w:rsidRDefault="00B00757" w:rsidP="00B00757">
      <w:pPr>
        <w:numPr>
          <w:ilvl w:val="0"/>
          <w:numId w:val="1"/>
        </w:numPr>
        <w:rPr>
          <w:rFonts w:ascii="方正仿宋_GBK" w:eastAsia="方正仿宋_GBK"/>
          <w:sz w:val="28"/>
          <w:szCs w:val="28"/>
        </w:rPr>
      </w:pPr>
      <w:r w:rsidRPr="00A30661">
        <w:rPr>
          <w:rFonts w:ascii="方正仿宋_GBK" w:eastAsia="方正仿宋_GBK" w:hint="eastAsia"/>
          <w:sz w:val="28"/>
          <w:szCs w:val="28"/>
        </w:rPr>
        <w:t>服务信誉良好且无不良记录。</w:t>
      </w:r>
    </w:p>
    <w:p w:rsidR="00B00757" w:rsidRPr="00A30661" w:rsidRDefault="00B00757" w:rsidP="00B00757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A30661">
        <w:rPr>
          <w:rFonts w:ascii="方正仿宋_GBK" w:eastAsia="方正仿宋_GBK" w:hint="eastAsia"/>
          <w:sz w:val="28"/>
          <w:szCs w:val="28"/>
        </w:rPr>
        <w:t>四、报价要求</w:t>
      </w:r>
    </w:p>
    <w:p w:rsidR="00B00757" w:rsidRPr="00A30661" w:rsidRDefault="00B00757" w:rsidP="00B00757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A30661">
        <w:rPr>
          <w:rFonts w:ascii="方正仿宋_GBK" w:eastAsia="方正仿宋_GBK" w:hint="eastAsia"/>
          <w:sz w:val="28"/>
          <w:szCs w:val="28"/>
        </w:rPr>
        <w:t>1、投标报价应充分考虑到审计过程中可能发生的一切费用和工作内容，造价咨询服务计费按相关标准、综合考虑企业因素以费率形式报价。</w:t>
      </w:r>
    </w:p>
    <w:p w:rsidR="00B00757" w:rsidRPr="00A30661" w:rsidRDefault="00B00757" w:rsidP="00B00757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A30661">
        <w:rPr>
          <w:rFonts w:ascii="方正仿宋_GBK" w:eastAsia="方正仿宋_GBK" w:hint="eastAsia"/>
          <w:sz w:val="28"/>
          <w:szCs w:val="28"/>
        </w:rPr>
        <w:lastRenderedPageBreak/>
        <w:t>2、</w:t>
      </w:r>
      <w:r w:rsidR="003A183A" w:rsidRPr="00A30661">
        <w:rPr>
          <w:rFonts w:ascii="方正仿宋_GBK" w:eastAsia="方正仿宋_GBK" w:hint="eastAsia"/>
          <w:sz w:val="28"/>
          <w:szCs w:val="28"/>
        </w:rPr>
        <w:t>零星维修项目</w:t>
      </w:r>
      <w:r w:rsidRPr="00A30661">
        <w:rPr>
          <w:rFonts w:ascii="方正仿宋_GBK" w:eastAsia="方正仿宋_GBK" w:hint="eastAsia"/>
          <w:sz w:val="28"/>
          <w:szCs w:val="28"/>
        </w:rPr>
        <w:t>造价咨询服务取费标准：结算审计项目按核减金额的6%×80%（单项费用不足800元，按800元计）；编制清单标底按国家规定的工程造价咨询服务收费标准计取（单项费用不足800元，按800</w:t>
      </w:r>
      <w:r w:rsidR="00043B1F">
        <w:rPr>
          <w:rFonts w:ascii="方正仿宋_GBK" w:eastAsia="方正仿宋_GBK" w:hint="eastAsia"/>
          <w:sz w:val="28"/>
          <w:szCs w:val="28"/>
        </w:rPr>
        <w:t>元计）且最终收费不超过财政的审定额；审核标底</w:t>
      </w:r>
      <w:r w:rsidRPr="00A30661">
        <w:rPr>
          <w:rFonts w:ascii="方正仿宋_GBK" w:eastAsia="方正仿宋_GBK" w:hint="eastAsia"/>
          <w:sz w:val="28"/>
          <w:szCs w:val="28"/>
        </w:rPr>
        <w:t>按国家规定的工程造价咨询服务收费标准计取(单项费用不足400元，按400元计），且最终收费不超过财政的审定额。</w:t>
      </w:r>
    </w:p>
    <w:p w:rsidR="00B00757" w:rsidRPr="00A30661" w:rsidRDefault="00B00757" w:rsidP="00B00757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A30661">
        <w:rPr>
          <w:rFonts w:ascii="方正仿宋_GBK" w:eastAsia="方正仿宋_GBK" w:hint="eastAsia"/>
          <w:sz w:val="28"/>
          <w:szCs w:val="28"/>
        </w:rPr>
        <w:t>五、造价咨询工作成果要求</w:t>
      </w:r>
    </w:p>
    <w:p w:rsidR="00B00757" w:rsidRPr="00A30661" w:rsidRDefault="00B00757" w:rsidP="00B00757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A30661">
        <w:rPr>
          <w:rFonts w:ascii="方正仿宋_GBK" w:eastAsia="方正仿宋_GBK" w:hint="eastAsia"/>
          <w:sz w:val="28"/>
          <w:szCs w:val="28"/>
        </w:rPr>
        <w:t>按照国家或地方建设行政主管部门的有关规定执行。</w:t>
      </w:r>
    </w:p>
    <w:p w:rsidR="00B00757" w:rsidRPr="00A30661" w:rsidRDefault="00B00757" w:rsidP="00B00757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A30661">
        <w:rPr>
          <w:rFonts w:ascii="方正仿宋_GBK" w:eastAsia="方正仿宋_GBK" w:hint="eastAsia"/>
          <w:sz w:val="28"/>
          <w:szCs w:val="28"/>
        </w:rPr>
        <w:t>六、合同款支付</w:t>
      </w:r>
    </w:p>
    <w:p w:rsidR="00B00757" w:rsidRPr="00A30661" w:rsidRDefault="00B00757" w:rsidP="00B00757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A30661">
        <w:rPr>
          <w:rFonts w:ascii="方正仿宋_GBK" w:eastAsia="方正仿宋_GBK" w:hint="eastAsia"/>
          <w:sz w:val="28"/>
          <w:szCs w:val="28"/>
        </w:rPr>
        <w:t>完成单项造价咨询工作，并提交造价咨询报告（纸质版3份，电子版1份），按年度</w:t>
      </w:r>
      <w:r w:rsidR="004E6788">
        <w:rPr>
          <w:rFonts w:ascii="方正仿宋_GBK" w:eastAsia="方正仿宋_GBK" w:hint="eastAsia"/>
          <w:sz w:val="28"/>
          <w:szCs w:val="28"/>
        </w:rPr>
        <w:t>或季度</w:t>
      </w:r>
      <w:r w:rsidRPr="00A30661">
        <w:rPr>
          <w:rFonts w:ascii="方正仿宋_GBK" w:eastAsia="方正仿宋_GBK" w:hint="eastAsia"/>
          <w:sz w:val="28"/>
          <w:szCs w:val="28"/>
        </w:rPr>
        <w:t>支付已完成项目的造价咨询费用。</w:t>
      </w:r>
    </w:p>
    <w:p w:rsidR="00B00757" w:rsidRPr="00A30661" w:rsidRDefault="00B00757" w:rsidP="00B00757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A30661">
        <w:rPr>
          <w:rFonts w:ascii="方正仿宋_GBK" w:eastAsia="方正仿宋_GBK" w:hint="eastAsia"/>
          <w:sz w:val="28"/>
          <w:szCs w:val="28"/>
        </w:rPr>
        <w:t>七、投标文件所需提供资料及要求</w:t>
      </w:r>
    </w:p>
    <w:p w:rsidR="00B00757" w:rsidRPr="00A30661" w:rsidRDefault="00B00757" w:rsidP="00B00757">
      <w:pPr>
        <w:numPr>
          <w:ilvl w:val="0"/>
          <w:numId w:val="2"/>
        </w:numPr>
        <w:rPr>
          <w:rFonts w:ascii="方正仿宋_GBK" w:eastAsia="方正仿宋_GBK"/>
          <w:sz w:val="28"/>
          <w:szCs w:val="28"/>
        </w:rPr>
      </w:pPr>
      <w:r w:rsidRPr="00A30661">
        <w:rPr>
          <w:rFonts w:ascii="方正仿宋_GBK" w:eastAsia="方正仿宋_GBK" w:hint="eastAsia"/>
          <w:sz w:val="28"/>
          <w:szCs w:val="28"/>
        </w:rPr>
        <w:t>法定代表人授权委托书（如有）（格式见附件一）</w:t>
      </w:r>
    </w:p>
    <w:p w:rsidR="00B00757" w:rsidRPr="00A30661" w:rsidRDefault="00B00757" w:rsidP="00B00757">
      <w:pPr>
        <w:numPr>
          <w:ilvl w:val="0"/>
          <w:numId w:val="2"/>
        </w:numPr>
        <w:rPr>
          <w:rFonts w:ascii="方正仿宋_GBK" w:eastAsia="方正仿宋_GBK"/>
          <w:sz w:val="28"/>
          <w:szCs w:val="28"/>
        </w:rPr>
      </w:pPr>
      <w:r w:rsidRPr="00A30661">
        <w:rPr>
          <w:rFonts w:ascii="方正仿宋_GBK" w:eastAsia="方正仿宋_GBK" w:hint="eastAsia"/>
          <w:sz w:val="28"/>
          <w:szCs w:val="28"/>
        </w:rPr>
        <w:t>企业营业执照复印件</w:t>
      </w:r>
    </w:p>
    <w:p w:rsidR="00B00757" w:rsidRPr="00A30661" w:rsidRDefault="00B00757" w:rsidP="00B00757">
      <w:pPr>
        <w:numPr>
          <w:ilvl w:val="0"/>
          <w:numId w:val="2"/>
        </w:numPr>
        <w:rPr>
          <w:rFonts w:ascii="方正仿宋_GBK" w:eastAsia="方正仿宋_GBK"/>
          <w:sz w:val="28"/>
          <w:szCs w:val="28"/>
        </w:rPr>
      </w:pPr>
      <w:r w:rsidRPr="00A30661">
        <w:rPr>
          <w:rFonts w:ascii="方正仿宋_GBK" w:eastAsia="方正仿宋_GBK" w:hint="eastAsia"/>
          <w:sz w:val="28"/>
          <w:szCs w:val="28"/>
        </w:rPr>
        <w:t>造价咨询资格证书复印件</w:t>
      </w:r>
    </w:p>
    <w:p w:rsidR="00B00757" w:rsidRPr="00A30661" w:rsidRDefault="00B00757" w:rsidP="00B00757">
      <w:pPr>
        <w:numPr>
          <w:ilvl w:val="0"/>
          <w:numId w:val="2"/>
        </w:numPr>
        <w:rPr>
          <w:rFonts w:ascii="方正仿宋_GBK" w:eastAsia="方正仿宋_GBK"/>
          <w:sz w:val="28"/>
          <w:szCs w:val="28"/>
        </w:rPr>
      </w:pPr>
      <w:r w:rsidRPr="00A30661">
        <w:rPr>
          <w:rFonts w:ascii="方正仿宋_GBK" w:eastAsia="方正仿宋_GBK" w:hint="eastAsia"/>
          <w:sz w:val="28"/>
          <w:szCs w:val="28"/>
        </w:rPr>
        <w:t>报价表</w:t>
      </w:r>
    </w:p>
    <w:p w:rsidR="00B00757" w:rsidRPr="00A30661" w:rsidRDefault="00B00757" w:rsidP="00B00757">
      <w:pPr>
        <w:numPr>
          <w:ilvl w:val="0"/>
          <w:numId w:val="2"/>
        </w:numPr>
        <w:rPr>
          <w:rFonts w:ascii="方正仿宋_GBK" w:eastAsia="方正仿宋_GBK"/>
          <w:sz w:val="28"/>
          <w:szCs w:val="28"/>
        </w:rPr>
      </w:pPr>
      <w:r w:rsidRPr="00A30661">
        <w:rPr>
          <w:rFonts w:ascii="方正仿宋_GBK" w:eastAsia="方正仿宋_GBK" w:hint="eastAsia"/>
          <w:sz w:val="28"/>
          <w:szCs w:val="28"/>
        </w:rPr>
        <w:t>拟派人员一览表（格式见附件三）</w:t>
      </w:r>
    </w:p>
    <w:p w:rsidR="00B00757" w:rsidRPr="00A30661" w:rsidRDefault="00B00757" w:rsidP="00B00757">
      <w:pPr>
        <w:numPr>
          <w:ilvl w:val="0"/>
          <w:numId w:val="2"/>
        </w:numPr>
        <w:rPr>
          <w:rFonts w:ascii="方正仿宋_GBK" w:eastAsia="方正仿宋_GBK"/>
          <w:sz w:val="28"/>
          <w:szCs w:val="28"/>
        </w:rPr>
      </w:pPr>
      <w:r w:rsidRPr="00A30661">
        <w:rPr>
          <w:rFonts w:ascii="方正仿宋_GBK" w:eastAsia="方正仿宋_GBK" w:hint="eastAsia"/>
          <w:sz w:val="28"/>
          <w:szCs w:val="28"/>
        </w:rPr>
        <w:t>法定代表人、投标人及拟派人员相关证件的复印件</w:t>
      </w:r>
    </w:p>
    <w:p w:rsidR="00B00757" w:rsidRPr="00A30661" w:rsidRDefault="00B00757" w:rsidP="00B00757">
      <w:pPr>
        <w:numPr>
          <w:ilvl w:val="0"/>
          <w:numId w:val="2"/>
        </w:numPr>
        <w:rPr>
          <w:rFonts w:ascii="方正仿宋_GBK" w:eastAsia="方正仿宋_GBK"/>
          <w:sz w:val="28"/>
          <w:szCs w:val="28"/>
        </w:rPr>
      </w:pPr>
      <w:r w:rsidRPr="00A30661">
        <w:rPr>
          <w:rFonts w:ascii="方正仿宋_GBK" w:eastAsia="方正仿宋_GBK" w:hint="eastAsia"/>
          <w:sz w:val="28"/>
          <w:szCs w:val="28"/>
        </w:rPr>
        <w:t>根据评标办法内容提供相关的证明材料复印件（原件备查）</w:t>
      </w:r>
    </w:p>
    <w:p w:rsidR="00DC13A8" w:rsidRDefault="00B00757" w:rsidP="00B00757">
      <w:pPr>
        <w:numPr>
          <w:ilvl w:val="0"/>
          <w:numId w:val="2"/>
        </w:numPr>
        <w:rPr>
          <w:rFonts w:ascii="方正仿宋_GBK" w:eastAsia="方正仿宋_GBK"/>
          <w:sz w:val="28"/>
          <w:szCs w:val="28"/>
        </w:rPr>
      </w:pPr>
      <w:r w:rsidRPr="00A30661">
        <w:rPr>
          <w:rFonts w:ascii="方正仿宋_GBK" w:eastAsia="方正仿宋_GBK" w:hint="eastAsia"/>
          <w:sz w:val="28"/>
          <w:szCs w:val="28"/>
        </w:rPr>
        <w:t>所有表格及相关资料均需加盖单位红章，所有需签字的栏</w:t>
      </w:r>
    </w:p>
    <w:p w:rsidR="00B00757" w:rsidRPr="00A30661" w:rsidRDefault="00B00757" w:rsidP="00DC13A8">
      <w:pPr>
        <w:rPr>
          <w:rFonts w:ascii="方正仿宋_GBK" w:eastAsia="方正仿宋_GBK"/>
          <w:sz w:val="28"/>
          <w:szCs w:val="28"/>
        </w:rPr>
      </w:pPr>
      <w:r w:rsidRPr="00A30661">
        <w:rPr>
          <w:rFonts w:ascii="方正仿宋_GBK" w:eastAsia="方正仿宋_GBK" w:hint="eastAsia"/>
          <w:sz w:val="28"/>
          <w:szCs w:val="28"/>
        </w:rPr>
        <w:t>目必须为手签形式。如违反此条，取消该单位投标资格。</w:t>
      </w:r>
    </w:p>
    <w:p w:rsidR="00B00757" w:rsidRPr="00A30661" w:rsidRDefault="00B00757" w:rsidP="00B00757">
      <w:pPr>
        <w:spacing w:before="240"/>
        <w:ind w:firstLineChars="200" w:firstLine="560"/>
        <w:rPr>
          <w:rFonts w:ascii="方正仿宋_GBK" w:eastAsia="方正仿宋_GBK"/>
          <w:sz w:val="28"/>
          <w:szCs w:val="28"/>
        </w:rPr>
      </w:pPr>
      <w:r w:rsidRPr="00A30661">
        <w:rPr>
          <w:rFonts w:ascii="方正仿宋_GBK" w:eastAsia="方正仿宋_GBK" w:hint="eastAsia"/>
          <w:sz w:val="28"/>
          <w:szCs w:val="28"/>
        </w:rPr>
        <w:t>以上材料装订成册，一式三份（一正两副），密封后加盖单位及</w:t>
      </w:r>
      <w:r w:rsidRPr="00A30661">
        <w:rPr>
          <w:rFonts w:ascii="方正仿宋_GBK" w:eastAsia="方正仿宋_GBK" w:hint="eastAsia"/>
          <w:sz w:val="28"/>
          <w:szCs w:val="28"/>
        </w:rPr>
        <w:lastRenderedPageBreak/>
        <w:t>法人代表骑缝章。</w:t>
      </w:r>
    </w:p>
    <w:p w:rsidR="00B00757" w:rsidRPr="00A30661" w:rsidRDefault="00B00757" w:rsidP="00B00757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A30661">
        <w:rPr>
          <w:rFonts w:ascii="方正仿宋_GBK" w:eastAsia="方正仿宋_GBK" w:hint="eastAsia"/>
          <w:sz w:val="28"/>
          <w:szCs w:val="28"/>
        </w:rPr>
        <w:t>八、评标办法</w:t>
      </w:r>
    </w:p>
    <w:p w:rsidR="00B00757" w:rsidRPr="00A30661" w:rsidRDefault="00B00757" w:rsidP="00B00757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A30661">
        <w:rPr>
          <w:rFonts w:ascii="方正仿宋_GBK" w:eastAsia="方正仿宋_GBK" w:hint="eastAsia"/>
          <w:sz w:val="28"/>
          <w:szCs w:val="28"/>
        </w:rPr>
        <w:t>每个投标人的</w:t>
      </w:r>
      <w:r w:rsidR="00692CD9">
        <w:rPr>
          <w:rFonts w:ascii="方正仿宋_GBK" w:eastAsia="方正仿宋_GBK" w:hint="eastAsia"/>
          <w:sz w:val="28"/>
          <w:szCs w:val="28"/>
        </w:rPr>
        <w:t>服务响应</w:t>
      </w:r>
      <w:r w:rsidR="00B658A9">
        <w:rPr>
          <w:rFonts w:ascii="方正仿宋_GBK" w:eastAsia="方正仿宋_GBK" w:hint="eastAsia"/>
          <w:sz w:val="28"/>
          <w:szCs w:val="28"/>
        </w:rPr>
        <w:t>时间</w:t>
      </w:r>
      <w:r w:rsidR="00692CD9">
        <w:rPr>
          <w:rFonts w:ascii="方正仿宋_GBK" w:eastAsia="方正仿宋_GBK" w:hint="eastAsia"/>
          <w:sz w:val="28"/>
          <w:szCs w:val="28"/>
        </w:rPr>
        <w:t>分</w:t>
      </w:r>
      <w:r w:rsidRPr="00A30661">
        <w:rPr>
          <w:rFonts w:ascii="方正仿宋_GBK" w:eastAsia="方正仿宋_GBK" w:hint="eastAsia"/>
          <w:sz w:val="28"/>
          <w:szCs w:val="28"/>
        </w:rPr>
        <w:t>是在所有评委评分均算而成，分值保留小数点后两位</w:t>
      </w:r>
      <w:r w:rsidR="00564483">
        <w:rPr>
          <w:rFonts w:ascii="方正仿宋_GBK" w:eastAsia="方正仿宋_GBK" w:hint="eastAsia"/>
          <w:sz w:val="28"/>
          <w:szCs w:val="28"/>
        </w:rPr>
        <w:t>，总得分=服务响应时间分+</w:t>
      </w:r>
      <w:r w:rsidR="00FA4780">
        <w:rPr>
          <w:rFonts w:ascii="方正仿宋_GBK" w:eastAsia="方正仿宋_GBK" w:hint="eastAsia"/>
          <w:sz w:val="28"/>
          <w:szCs w:val="28"/>
        </w:rPr>
        <w:t>商务报价得分。</w:t>
      </w:r>
    </w:p>
    <w:tbl>
      <w:tblPr>
        <w:tblW w:w="976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1408"/>
        <w:gridCol w:w="3457"/>
        <w:gridCol w:w="4183"/>
      </w:tblGrid>
      <w:tr w:rsidR="00B00757" w:rsidTr="00734CCD">
        <w:trPr>
          <w:trHeight w:hRule="exact" w:val="55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7" w:rsidRDefault="00B00757">
            <w:pPr>
              <w:spacing w:line="360" w:lineRule="auto"/>
              <w:ind w:rightChars="-70" w:right="-147" w:firstLine="21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7" w:rsidRDefault="00B00757">
            <w:pPr>
              <w:spacing w:line="360" w:lineRule="auto"/>
              <w:ind w:leftChars="-1" w:left="-2" w:rightChars="-70" w:right="-147" w:firstLineChars="200" w:firstLine="42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评分内容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7" w:rsidRDefault="00B00757">
            <w:pPr>
              <w:spacing w:line="360" w:lineRule="auto"/>
              <w:ind w:leftChars="-1" w:left="-2" w:rightChars="-70" w:right="-147" w:firstLineChars="200" w:firstLine="42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分值范围</w:t>
            </w:r>
          </w:p>
        </w:tc>
      </w:tr>
      <w:tr w:rsidR="00FC3D83" w:rsidTr="00734CCD">
        <w:trPr>
          <w:trHeight w:hRule="exact" w:val="1373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D83" w:rsidRDefault="00FC3D83">
            <w:pPr>
              <w:spacing w:line="360" w:lineRule="auto"/>
              <w:ind w:rightChars="-70" w:right="-147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D83" w:rsidRDefault="00FC3D83" w:rsidP="00985BA4">
            <w:pPr>
              <w:spacing w:line="360" w:lineRule="auto"/>
              <w:ind w:rightChars="-70" w:right="-147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投标单位服务响应时间（0-30分）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E3" w:rsidRDefault="00FC3D83" w:rsidP="00E1427C">
            <w:pPr>
              <w:spacing w:line="400" w:lineRule="exact"/>
              <w:ind w:leftChars="-1" w:left="-2" w:rightChars="-70" w:right="-147" w:firstLine="21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在南通市区有固定办公地点的且</w:t>
            </w:r>
          </w:p>
          <w:p w:rsidR="00FC3D83" w:rsidRDefault="00FC3D83" w:rsidP="007D28E3">
            <w:pPr>
              <w:spacing w:line="400" w:lineRule="exact"/>
              <w:ind w:leftChars="-1" w:left="-2" w:rightChars="-70" w:right="-147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承诺</w:t>
            </w:r>
            <w:r>
              <w:rPr>
                <w:rFonts w:ascii="仿宋" w:eastAsia="仿宋" w:hAnsi="仿宋" w:hint="eastAsia"/>
                <w:szCs w:val="21"/>
              </w:rPr>
              <w:t>30分钟内能赶到现场进行审计服务的。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83" w:rsidRDefault="00FC3D83" w:rsidP="00C6792B">
            <w:pPr>
              <w:spacing w:line="360" w:lineRule="exact"/>
              <w:ind w:leftChars="-1" w:left="-2" w:rightChars="-70" w:right="-147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符合要求且有承诺说明的得</w:t>
            </w:r>
            <w:r>
              <w:rPr>
                <w:rFonts w:ascii="仿宋" w:eastAsia="仿宋" w:hAnsi="仿宋" w:hint="eastAsia"/>
                <w:szCs w:val="21"/>
              </w:rPr>
              <w:t>30分。</w:t>
            </w:r>
          </w:p>
        </w:tc>
      </w:tr>
      <w:tr w:rsidR="00FC3D83" w:rsidTr="00734CCD">
        <w:trPr>
          <w:trHeight w:hRule="exact" w:val="1123"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D83" w:rsidRDefault="00FC3D83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D83" w:rsidRDefault="00FC3D83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3" w:rsidRDefault="00FC3D83" w:rsidP="00C6792B">
            <w:pPr>
              <w:spacing w:line="360" w:lineRule="exact"/>
              <w:ind w:leftChars="-1" w:left="-2" w:rightChars="-70" w:right="-147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在南通市区有固定办公地点的且</w:t>
            </w:r>
          </w:p>
          <w:p w:rsidR="007D28E3" w:rsidRDefault="00FC3D83" w:rsidP="007D28E3">
            <w:pPr>
              <w:spacing w:line="360" w:lineRule="exact"/>
              <w:ind w:leftChars="-1" w:left="-2" w:rightChars="-70" w:right="-147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承诺</w:t>
            </w:r>
            <w:r>
              <w:rPr>
                <w:rFonts w:ascii="仿宋" w:eastAsia="仿宋" w:hAnsi="仿宋" w:hint="eastAsia"/>
                <w:szCs w:val="21"/>
              </w:rPr>
              <w:t>30-60分钟内能赶到现场进行</w:t>
            </w:r>
          </w:p>
          <w:p w:rsidR="00FC3D83" w:rsidRDefault="00FC3D83" w:rsidP="00734CCD">
            <w:pPr>
              <w:spacing w:line="360" w:lineRule="exact"/>
              <w:ind w:rightChars="-70" w:right="-147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审计服务的。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83" w:rsidRPr="00C6792B" w:rsidRDefault="00FC3D83" w:rsidP="00C6792B">
            <w:pPr>
              <w:spacing w:line="360" w:lineRule="exact"/>
              <w:ind w:leftChars="-1" w:left="-2" w:rightChars="-70" w:right="-147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符合要求且有承诺说明的得</w:t>
            </w:r>
            <w:r>
              <w:rPr>
                <w:rFonts w:ascii="仿宋" w:eastAsia="仿宋" w:hAnsi="仿宋" w:hint="eastAsia"/>
                <w:szCs w:val="21"/>
              </w:rPr>
              <w:t>15分。</w:t>
            </w:r>
          </w:p>
        </w:tc>
      </w:tr>
      <w:tr w:rsidR="00FC3D83" w:rsidTr="00734CCD">
        <w:trPr>
          <w:trHeight w:hRule="exact" w:val="1119"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D83" w:rsidRDefault="00FC3D83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D83" w:rsidRDefault="00FC3D83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E3" w:rsidRDefault="00FC3D83" w:rsidP="00F932C3">
            <w:pPr>
              <w:spacing w:line="360" w:lineRule="exact"/>
              <w:ind w:leftChars="-1" w:left="-2" w:rightChars="-70" w:right="-147"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在南通市区有固定办公地点的且</w:t>
            </w:r>
          </w:p>
          <w:p w:rsidR="00FC3D83" w:rsidRDefault="00FC3D83" w:rsidP="007D28E3">
            <w:pPr>
              <w:spacing w:line="360" w:lineRule="exact"/>
              <w:ind w:rightChars="-70" w:right="-147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承诺</w:t>
            </w:r>
            <w:r>
              <w:rPr>
                <w:rFonts w:ascii="仿宋" w:eastAsia="仿宋" w:hAnsi="仿宋" w:hint="eastAsia"/>
                <w:szCs w:val="21"/>
              </w:rPr>
              <w:t>120分钟内能赶到现场进行审计服务的。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CD" w:rsidRDefault="00FC3D83" w:rsidP="00734CCD">
            <w:pPr>
              <w:spacing w:line="360" w:lineRule="exact"/>
              <w:ind w:leftChars="-1" w:left="-2" w:rightChars="-70" w:right="-147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符合要求且有承诺说明的得</w:t>
            </w:r>
            <w:r>
              <w:rPr>
                <w:rFonts w:ascii="仿宋" w:eastAsia="仿宋" w:hAnsi="仿宋" w:hint="eastAsia"/>
                <w:szCs w:val="21"/>
              </w:rPr>
              <w:t>10分。超过</w:t>
            </w:r>
          </w:p>
          <w:p w:rsidR="00FC3D83" w:rsidRPr="004C3BE9" w:rsidRDefault="00FC3D83" w:rsidP="00734CCD">
            <w:pPr>
              <w:spacing w:line="360" w:lineRule="exact"/>
              <w:ind w:rightChars="-70" w:right="-147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120分钟的响应服务时间不得分。</w:t>
            </w:r>
          </w:p>
        </w:tc>
      </w:tr>
      <w:tr w:rsidR="00FC3D83" w:rsidTr="00734CCD">
        <w:trPr>
          <w:trHeight w:hRule="exact" w:val="1119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83" w:rsidRDefault="00FC3D83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83" w:rsidRDefault="00FC3D83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83" w:rsidRDefault="00FC3D83" w:rsidP="00F17E3C">
            <w:pPr>
              <w:spacing w:line="360" w:lineRule="exact"/>
              <w:ind w:rightChars="-70" w:right="-147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以上得分不累加</w:t>
            </w:r>
            <w:r>
              <w:rPr>
                <w:rFonts w:ascii="仿宋" w:eastAsia="仿宋" w:hAnsi="仿宋" w:hint="eastAsia"/>
                <w:szCs w:val="21"/>
              </w:rPr>
              <w:t>，</w:t>
            </w:r>
            <w:r w:rsidR="00F17E3C" w:rsidRPr="00F17E3C">
              <w:rPr>
                <w:rFonts w:ascii="仿宋" w:eastAsia="仿宋" w:hAnsi="仿宋" w:hint="eastAsia"/>
                <w:szCs w:val="21"/>
              </w:rPr>
              <w:t>只认一个承诺响应时间</w:t>
            </w:r>
            <w:r w:rsidR="00F17E3C">
              <w:rPr>
                <w:rFonts w:ascii="仿宋" w:eastAsia="仿宋" w:hAnsi="仿宋" w:hint="eastAsia"/>
                <w:szCs w:val="21"/>
              </w:rPr>
              <w:t>。</w:t>
            </w:r>
            <w:r>
              <w:rPr>
                <w:rFonts w:ascii="仿宋" w:eastAsia="仿宋" w:hAnsi="仿宋" w:hint="eastAsia"/>
                <w:szCs w:val="21"/>
              </w:rPr>
              <w:t>请各服务单位按照以上要求仔细填报。</w:t>
            </w:r>
          </w:p>
        </w:tc>
      </w:tr>
      <w:tr w:rsidR="00B00757" w:rsidTr="00E76943">
        <w:trPr>
          <w:trHeight w:hRule="exact" w:val="426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7" w:rsidRDefault="00E1427C" w:rsidP="00F269A4">
            <w:pPr>
              <w:spacing w:line="360" w:lineRule="auto"/>
              <w:ind w:rightChars="-70" w:right="-147"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7" w:rsidRDefault="00B00757" w:rsidP="00F269A4">
            <w:pPr>
              <w:spacing w:line="360" w:lineRule="auto"/>
              <w:ind w:leftChars="-1" w:left="-2" w:rightChars="-70" w:right="-147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商务报价得分</w:t>
            </w:r>
          </w:p>
          <w:p w:rsidR="00B00757" w:rsidRDefault="00B00757" w:rsidP="00AF1EFF">
            <w:pPr>
              <w:spacing w:line="360" w:lineRule="auto"/>
              <w:ind w:leftChars="-1" w:left="-2" w:rightChars="-70" w:right="-147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（0-</w:t>
            </w:r>
            <w:r w:rsidR="00AF1EFF">
              <w:rPr>
                <w:rFonts w:ascii="仿宋" w:eastAsia="仿宋" w:hAnsi="仿宋" w:hint="eastAsia"/>
                <w:szCs w:val="21"/>
              </w:rPr>
              <w:t>70</w:t>
            </w:r>
            <w:r>
              <w:rPr>
                <w:rFonts w:ascii="仿宋" w:eastAsia="仿宋" w:hAnsi="仿宋" w:hint="eastAsia"/>
                <w:szCs w:val="21"/>
              </w:rPr>
              <w:t>分）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7" w:rsidRDefault="00B00757">
            <w:pPr>
              <w:spacing w:line="360" w:lineRule="exact"/>
              <w:ind w:leftChars="-1" w:left="-2" w:rightChars="-70" w:right="-147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投标人视同认可招标人规定造价咨询服务取费标准为：结算审计项目按核</w:t>
            </w:r>
          </w:p>
          <w:p w:rsidR="00B00757" w:rsidRDefault="00B00757" w:rsidP="00734CCD">
            <w:pPr>
              <w:spacing w:line="360" w:lineRule="exact"/>
              <w:ind w:rightChars="-70" w:right="-147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减金额的6%×80%（单项费用不足800元，按800元计）；编制清单标底按国家</w:t>
            </w:r>
          </w:p>
          <w:p w:rsidR="00B00757" w:rsidRDefault="00B00757">
            <w:pPr>
              <w:spacing w:line="360" w:lineRule="exact"/>
              <w:ind w:leftChars="-1" w:left="-2" w:rightChars="-70" w:right="-147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规定的工程造价咨询服务收费标准计取（单项费用不足800元，按800元计）</w:t>
            </w:r>
          </w:p>
          <w:p w:rsidR="00B00757" w:rsidRDefault="00B00757">
            <w:pPr>
              <w:spacing w:line="360" w:lineRule="exact"/>
              <w:ind w:leftChars="-1" w:left="-2" w:rightChars="-70" w:right="-147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且最终收费不超过财政的审定额；审核标底按按国家规定的工程造价咨询服务</w:t>
            </w:r>
          </w:p>
          <w:p w:rsidR="00B00757" w:rsidRDefault="00B00757">
            <w:pPr>
              <w:spacing w:line="360" w:lineRule="exact"/>
              <w:ind w:leftChars="-1" w:left="-2" w:rightChars="-70" w:right="-147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收费标准计取(单项费用不足400元，按400元计），且最终收费不超过财政的</w:t>
            </w:r>
          </w:p>
          <w:p w:rsidR="00B00757" w:rsidRDefault="00B00757">
            <w:pPr>
              <w:spacing w:line="360" w:lineRule="exact"/>
              <w:ind w:leftChars="-1" w:left="-2" w:rightChars="-70" w:right="-147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审定额。</w:t>
            </w:r>
          </w:p>
          <w:p w:rsidR="00B00757" w:rsidRDefault="00877E28" w:rsidP="00877E28">
            <w:pPr>
              <w:spacing w:line="360" w:lineRule="exact"/>
              <w:ind w:leftChars="-1" w:left="-2" w:rightChars="-70" w:right="-147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（投标函中如未按此费率填写，则为无效投标文件）</w:t>
            </w:r>
          </w:p>
          <w:p w:rsidR="00B00757" w:rsidRDefault="00B00757" w:rsidP="00805D0B">
            <w:pPr>
              <w:spacing w:line="360" w:lineRule="exact"/>
              <w:ind w:rightChars="-70" w:right="-147" w:firstLine="42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符合</w:t>
            </w:r>
            <w:r w:rsidR="00805D0B">
              <w:rPr>
                <w:rFonts w:ascii="仿宋" w:eastAsia="仿宋" w:hAnsi="仿宋" w:hint="eastAsia"/>
                <w:b/>
                <w:szCs w:val="21"/>
              </w:rPr>
              <w:t>以上</w:t>
            </w:r>
            <w:r>
              <w:rPr>
                <w:rFonts w:ascii="仿宋" w:eastAsia="仿宋" w:hAnsi="仿宋" w:hint="eastAsia"/>
                <w:b/>
                <w:szCs w:val="21"/>
              </w:rPr>
              <w:t>比选文件要求得</w:t>
            </w:r>
            <w:r w:rsidR="00805D0B">
              <w:rPr>
                <w:rFonts w:ascii="仿宋" w:eastAsia="仿宋" w:hAnsi="仿宋" w:hint="eastAsia"/>
                <w:b/>
                <w:szCs w:val="21"/>
              </w:rPr>
              <w:t>60</w:t>
            </w:r>
            <w:r>
              <w:rPr>
                <w:rFonts w:ascii="仿宋" w:eastAsia="仿宋" w:hAnsi="仿宋" w:hint="eastAsia"/>
                <w:b/>
                <w:szCs w:val="21"/>
              </w:rPr>
              <w:t>分，否则不得分。</w:t>
            </w:r>
          </w:p>
          <w:p w:rsidR="008B331D" w:rsidRDefault="00805D0B" w:rsidP="00805D0B">
            <w:pPr>
              <w:spacing w:line="360" w:lineRule="exact"/>
              <w:ind w:rightChars="-70" w:right="-147" w:firstLine="42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符合以上</w:t>
            </w:r>
            <w:r w:rsidR="00AD220E">
              <w:rPr>
                <w:rFonts w:ascii="仿宋" w:eastAsia="仿宋" w:hAnsi="仿宋" w:hint="eastAsia"/>
                <w:b/>
                <w:szCs w:val="21"/>
              </w:rPr>
              <w:t>比</w:t>
            </w:r>
            <w:r w:rsidR="00F12ACD">
              <w:rPr>
                <w:rFonts w:ascii="仿宋" w:eastAsia="仿宋" w:hAnsi="仿宋" w:hint="eastAsia"/>
                <w:b/>
                <w:szCs w:val="21"/>
              </w:rPr>
              <w:t>选文件</w:t>
            </w:r>
            <w:r w:rsidR="00AD220E">
              <w:rPr>
                <w:rFonts w:ascii="仿宋" w:eastAsia="仿宋" w:hAnsi="仿宋" w:hint="eastAsia"/>
                <w:b/>
                <w:szCs w:val="21"/>
              </w:rPr>
              <w:t>要求且报价幅度</w:t>
            </w:r>
            <w:r w:rsidR="0016721C">
              <w:rPr>
                <w:rFonts w:ascii="仿宋" w:eastAsia="仿宋" w:hAnsi="仿宋" w:hint="eastAsia"/>
                <w:b/>
                <w:szCs w:val="21"/>
              </w:rPr>
              <w:t>下降率最高的报价，增加</w:t>
            </w:r>
            <w:r w:rsidR="00312679">
              <w:rPr>
                <w:rFonts w:ascii="仿宋" w:eastAsia="仿宋" w:hAnsi="仿宋" w:hint="eastAsia"/>
                <w:b/>
                <w:szCs w:val="21"/>
              </w:rPr>
              <w:t>得分</w:t>
            </w:r>
            <w:r w:rsidR="0016721C">
              <w:rPr>
                <w:rFonts w:ascii="仿宋" w:eastAsia="仿宋" w:hAnsi="仿宋" w:hint="eastAsia"/>
                <w:b/>
                <w:szCs w:val="21"/>
              </w:rPr>
              <w:t>10分，</w:t>
            </w:r>
          </w:p>
          <w:p w:rsidR="00805D0B" w:rsidRPr="00805D0B" w:rsidRDefault="00E76943" w:rsidP="008B331D">
            <w:pPr>
              <w:spacing w:line="360" w:lineRule="exact"/>
              <w:ind w:rightChars="-70" w:right="-147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其</w:t>
            </w:r>
            <w:r w:rsidR="008B331D">
              <w:rPr>
                <w:rFonts w:ascii="仿宋" w:eastAsia="仿宋" w:hAnsi="仿宋" w:hint="eastAsia"/>
                <w:b/>
                <w:szCs w:val="21"/>
              </w:rPr>
              <w:t>它</w:t>
            </w:r>
            <w:r>
              <w:rPr>
                <w:rFonts w:ascii="仿宋" w:eastAsia="仿宋" w:hAnsi="仿宋" w:hint="eastAsia"/>
                <w:b/>
                <w:szCs w:val="21"/>
              </w:rPr>
              <w:t>下降率</w:t>
            </w:r>
            <w:r w:rsidR="009C3C1E">
              <w:rPr>
                <w:rFonts w:ascii="仿宋" w:eastAsia="仿宋" w:hAnsi="仿宋" w:hint="eastAsia"/>
                <w:b/>
                <w:szCs w:val="21"/>
              </w:rPr>
              <w:t>参照最高下降比</w:t>
            </w:r>
            <w:r>
              <w:rPr>
                <w:rFonts w:ascii="仿宋" w:eastAsia="仿宋" w:hAnsi="仿宋" w:hint="eastAsia"/>
                <w:b/>
                <w:szCs w:val="21"/>
              </w:rPr>
              <w:t>得分。</w:t>
            </w:r>
          </w:p>
        </w:tc>
      </w:tr>
    </w:tbl>
    <w:p w:rsidR="00B00757" w:rsidRPr="00A30661" w:rsidRDefault="00B00757" w:rsidP="00B00757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A30661">
        <w:rPr>
          <w:rFonts w:ascii="方正仿宋_GBK" w:eastAsia="方正仿宋_GBK" w:hint="eastAsia"/>
          <w:sz w:val="28"/>
          <w:szCs w:val="28"/>
        </w:rPr>
        <w:t>本次比选由评标委员会直接确定入库名单，根据总分从高到低</w:t>
      </w:r>
      <w:r w:rsidR="004474D9">
        <w:rPr>
          <w:rFonts w:ascii="方正仿宋_GBK" w:eastAsia="方正仿宋_GBK" w:hint="eastAsia"/>
          <w:sz w:val="28"/>
          <w:szCs w:val="28"/>
        </w:rPr>
        <w:t>顺序</w:t>
      </w:r>
      <w:r w:rsidRPr="00A30661">
        <w:rPr>
          <w:rFonts w:ascii="方正仿宋_GBK" w:eastAsia="方正仿宋_GBK" w:hint="eastAsia"/>
          <w:sz w:val="28"/>
          <w:szCs w:val="28"/>
        </w:rPr>
        <w:t>选择</w:t>
      </w:r>
      <w:r w:rsidR="006F3D69">
        <w:rPr>
          <w:rFonts w:ascii="方正仿宋_GBK" w:eastAsia="方正仿宋_GBK" w:hint="eastAsia"/>
          <w:sz w:val="28"/>
          <w:szCs w:val="28"/>
        </w:rPr>
        <w:t>排名靠前的</w:t>
      </w:r>
      <w:r w:rsidR="0082737A">
        <w:rPr>
          <w:rFonts w:ascii="方正仿宋_GBK" w:eastAsia="方正仿宋_GBK" w:hint="eastAsia"/>
          <w:sz w:val="28"/>
          <w:szCs w:val="28"/>
        </w:rPr>
        <w:t>8</w:t>
      </w:r>
      <w:r w:rsidR="00D43D15">
        <w:rPr>
          <w:rFonts w:ascii="方正仿宋_GBK" w:eastAsia="方正仿宋_GBK" w:hint="eastAsia"/>
          <w:sz w:val="28"/>
          <w:szCs w:val="28"/>
        </w:rPr>
        <w:t>家单位</w:t>
      </w:r>
      <w:r w:rsidRPr="00A30661">
        <w:rPr>
          <w:rFonts w:ascii="方正仿宋_GBK" w:eastAsia="方正仿宋_GBK" w:hint="eastAsia"/>
          <w:sz w:val="28"/>
          <w:szCs w:val="28"/>
        </w:rPr>
        <w:t>作为入库单位。</w:t>
      </w:r>
    </w:p>
    <w:p w:rsidR="00B00757" w:rsidRDefault="00B00757" w:rsidP="00B00757">
      <w:pPr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九、开标时间安排</w:t>
      </w:r>
    </w:p>
    <w:p w:rsidR="00B00757" w:rsidRPr="00E72E27" w:rsidRDefault="00B00757" w:rsidP="00C574FD">
      <w:pPr>
        <w:ind w:firstLineChars="200" w:firstLine="562"/>
        <w:rPr>
          <w:rFonts w:ascii="方正仿宋_GBK" w:eastAsia="方正仿宋_GBK"/>
          <w:sz w:val="28"/>
          <w:szCs w:val="28"/>
        </w:rPr>
      </w:pPr>
      <w:r w:rsidRPr="00E72E27">
        <w:rPr>
          <w:rFonts w:ascii="方正仿宋_GBK" w:eastAsia="方正仿宋_GBK" w:hint="eastAsia"/>
          <w:b/>
          <w:sz w:val="28"/>
          <w:szCs w:val="28"/>
        </w:rPr>
        <w:lastRenderedPageBreak/>
        <w:t>20</w:t>
      </w:r>
      <w:r w:rsidR="006B64EB" w:rsidRPr="00E72E27">
        <w:rPr>
          <w:rFonts w:ascii="方正仿宋_GBK" w:eastAsia="方正仿宋_GBK" w:hint="eastAsia"/>
          <w:b/>
          <w:sz w:val="28"/>
          <w:szCs w:val="28"/>
        </w:rPr>
        <w:t>20</w:t>
      </w:r>
      <w:r w:rsidRPr="00E72E27">
        <w:rPr>
          <w:rFonts w:ascii="方正仿宋_GBK" w:eastAsia="方正仿宋_GBK" w:hint="eastAsia"/>
          <w:b/>
          <w:sz w:val="28"/>
          <w:szCs w:val="28"/>
        </w:rPr>
        <w:t>年</w:t>
      </w:r>
      <w:r w:rsidR="00CE21B6">
        <w:rPr>
          <w:rFonts w:ascii="方正仿宋_GBK" w:eastAsia="方正仿宋_GBK" w:hint="eastAsia"/>
          <w:b/>
          <w:sz w:val="28"/>
          <w:szCs w:val="28"/>
        </w:rPr>
        <w:t>5</w:t>
      </w:r>
      <w:r w:rsidRPr="00E72E27">
        <w:rPr>
          <w:rFonts w:ascii="方正仿宋_GBK" w:eastAsia="方正仿宋_GBK" w:hint="eastAsia"/>
          <w:b/>
          <w:sz w:val="28"/>
          <w:szCs w:val="28"/>
        </w:rPr>
        <w:t>月</w:t>
      </w:r>
      <w:r w:rsidR="00CE21B6">
        <w:rPr>
          <w:rFonts w:ascii="方正仿宋_GBK" w:eastAsia="方正仿宋_GBK" w:hint="eastAsia"/>
          <w:b/>
          <w:sz w:val="28"/>
          <w:szCs w:val="28"/>
        </w:rPr>
        <w:t>8</w:t>
      </w:r>
      <w:r w:rsidRPr="00E72E27">
        <w:rPr>
          <w:rFonts w:ascii="方正仿宋_GBK" w:eastAsia="方正仿宋_GBK" w:hint="eastAsia"/>
          <w:b/>
          <w:sz w:val="28"/>
          <w:szCs w:val="28"/>
        </w:rPr>
        <w:t>日</w:t>
      </w:r>
      <w:r w:rsidRPr="00E72E27">
        <w:rPr>
          <w:rFonts w:ascii="方正仿宋_GBK" w:eastAsia="方正仿宋_GBK" w:hint="eastAsia"/>
          <w:sz w:val="28"/>
          <w:szCs w:val="28"/>
        </w:rPr>
        <w:t>上午10：00前各单位将投标材料送至南通市机关事务管理局并参加现场开标。</w:t>
      </w:r>
    </w:p>
    <w:p w:rsidR="00B00757" w:rsidRDefault="00B00757" w:rsidP="00B00757">
      <w:pPr>
        <w:ind w:right="560" w:firstLineChars="200" w:firstLine="560"/>
        <w:jc w:val="center"/>
        <w:rPr>
          <w:rFonts w:ascii="仿宋_GB2312" w:eastAsia="仿宋_GB2312"/>
          <w:sz w:val="28"/>
          <w:szCs w:val="28"/>
        </w:rPr>
      </w:pPr>
    </w:p>
    <w:p w:rsidR="00B00757" w:rsidRDefault="00B00757" w:rsidP="00B00757">
      <w:pPr>
        <w:ind w:right="560" w:firstLineChars="200" w:firstLine="560"/>
        <w:jc w:val="center"/>
        <w:rPr>
          <w:rFonts w:ascii="仿宋_GB2312" w:eastAsia="仿宋_GB2312"/>
          <w:sz w:val="28"/>
          <w:szCs w:val="28"/>
        </w:rPr>
      </w:pPr>
    </w:p>
    <w:p w:rsidR="00B00757" w:rsidRDefault="00B00757" w:rsidP="00B00757">
      <w:pPr>
        <w:ind w:right="560"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</w:t>
      </w:r>
      <w:r w:rsidR="00386D5D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32"/>
        </w:rPr>
        <w:t>南通市机关事务管理局</w:t>
      </w:r>
    </w:p>
    <w:p w:rsidR="00B00757" w:rsidRDefault="00F74727" w:rsidP="00C573B1">
      <w:pPr>
        <w:ind w:firstLineChars="1850" w:firstLine="51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2020</w:t>
      </w:r>
      <w:r w:rsidR="00B00757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CE21B6">
        <w:rPr>
          <w:rFonts w:ascii="仿宋_GB2312" w:eastAsia="仿宋_GB2312" w:hAnsi="仿宋_GB2312" w:cs="仿宋_GB2312" w:hint="eastAsia"/>
          <w:sz w:val="28"/>
          <w:szCs w:val="28"/>
        </w:rPr>
        <w:t>4</w:t>
      </w:r>
      <w:r w:rsidR="00B00757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CE21B6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="00C573B1">
        <w:rPr>
          <w:rFonts w:ascii="仿宋_GB2312" w:eastAsia="仿宋_GB2312" w:hAnsi="仿宋_GB2312" w:cs="仿宋_GB2312" w:hint="eastAsia"/>
          <w:sz w:val="28"/>
          <w:szCs w:val="28"/>
        </w:rPr>
        <w:t>4</w:t>
      </w:r>
      <w:r w:rsidR="00B00757">
        <w:rPr>
          <w:rFonts w:ascii="仿宋_GB2312" w:eastAsia="仿宋_GB2312" w:hint="eastAsia"/>
          <w:sz w:val="28"/>
          <w:szCs w:val="28"/>
        </w:rPr>
        <w:t>日</w:t>
      </w:r>
    </w:p>
    <w:p w:rsidR="00B00757" w:rsidRDefault="00B00757" w:rsidP="00B00757">
      <w:pPr>
        <w:ind w:firstLineChars="100" w:firstLine="300"/>
        <w:rPr>
          <w:rFonts w:ascii="仿宋_GB2312" w:eastAsia="仿宋_GB2312"/>
          <w:sz w:val="30"/>
          <w:szCs w:val="30"/>
        </w:rPr>
      </w:pPr>
    </w:p>
    <w:p w:rsidR="00B00757" w:rsidRDefault="00B00757" w:rsidP="00B00757">
      <w:pPr>
        <w:ind w:firstLineChars="100" w:firstLine="300"/>
        <w:rPr>
          <w:rFonts w:ascii="仿宋_GB2312" w:eastAsia="仿宋_GB2312"/>
          <w:sz w:val="30"/>
          <w:szCs w:val="30"/>
        </w:rPr>
      </w:pPr>
    </w:p>
    <w:p w:rsidR="00B00757" w:rsidRDefault="00B00757" w:rsidP="00B00757">
      <w:pPr>
        <w:ind w:firstLineChars="100" w:firstLine="300"/>
        <w:rPr>
          <w:rFonts w:ascii="仿宋_GB2312" w:eastAsia="仿宋_GB2312"/>
          <w:sz w:val="30"/>
          <w:szCs w:val="30"/>
        </w:rPr>
      </w:pPr>
    </w:p>
    <w:p w:rsidR="00B00757" w:rsidRDefault="00B00757" w:rsidP="00B00757">
      <w:pPr>
        <w:ind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br w:type="page"/>
      </w:r>
    </w:p>
    <w:p w:rsidR="00B00757" w:rsidRDefault="00B00757" w:rsidP="00B00757">
      <w:pPr>
        <w:ind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附件一</w:t>
      </w:r>
    </w:p>
    <w:p w:rsidR="00B00757" w:rsidRDefault="00B00757" w:rsidP="00B00757">
      <w:pPr>
        <w:pStyle w:val="a3"/>
        <w:spacing w:line="360" w:lineRule="auto"/>
        <w:ind w:firstLine="0"/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授权委托书</w:t>
      </w:r>
    </w:p>
    <w:p w:rsidR="00B00757" w:rsidRDefault="00B00757" w:rsidP="00B00757">
      <w:pPr>
        <w:pStyle w:val="a3"/>
        <w:spacing w:line="360" w:lineRule="auto"/>
        <w:ind w:firstLine="0"/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B00757" w:rsidRDefault="00B00757" w:rsidP="00B00757">
      <w:pPr>
        <w:pStyle w:val="a3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本授权委托书声明：我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(姓名)系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宋体" w:hint="eastAsia"/>
          <w:sz w:val="28"/>
          <w:szCs w:val="28"/>
        </w:rPr>
        <w:t>(投标人名称)的法定代表人，现授权委托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宋体" w:hint="eastAsia"/>
          <w:sz w:val="28"/>
          <w:szCs w:val="28"/>
        </w:rPr>
        <w:t>(单位名称)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宋体" w:hint="eastAsia"/>
          <w:sz w:val="28"/>
          <w:szCs w:val="28"/>
        </w:rPr>
        <w:t>(姓名)为我单位的合法代理人，以本公司的名义参加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</w:t>
      </w:r>
      <w:r>
        <w:rPr>
          <w:rFonts w:ascii="仿宋_GB2312" w:eastAsia="仿宋_GB2312" w:hAnsi="宋体" w:hint="eastAsia"/>
          <w:sz w:val="28"/>
          <w:szCs w:val="28"/>
        </w:rPr>
        <w:t>(招标人名称)的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28"/>
          <w:szCs w:val="28"/>
        </w:rPr>
        <w:t>工程投标。代理人所签署的一切文件和处理与之有关的一切事务，我均予承认。</w:t>
      </w:r>
    </w:p>
    <w:p w:rsidR="00B00757" w:rsidRDefault="00B00757" w:rsidP="00B00757">
      <w:pPr>
        <w:pStyle w:val="a3"/>
        <w:spacing w:line="360" w:lineRule="auto"/>
        <w:ind w:firstLine="480"/>
        <w:rPr>
          <w:rFonts w:ascii="仿宋_GB2312" w:eastAsia="仿宋_GB2312" w:hAnsi="宋体"/>
          <w:sz w:val="28"/>
          <w:szCs w:val="28"/>
        </w:rPr>
      </w:pPr>
    </w:p>
    <w:p w:rsidR="00B00757" w:rsidRDefault="00B00757" w:rsidP="00B00757">
      <w:pPr>
        <w:pStyle w:val="a3"/>
        <w:spacing w:line="360" w:lineRule="auto"/>
        <w:ind w:firstLine="4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代理人无转委权，特此委托。</w:t>
      </w:r>
    </w:p>
    <w:p w:rsidR="00B00757" w:rsidRDefault="00B00757" w:rsidP="00B00757">
      <w:pPr>
        <w:pStyle w:val="a3"/>
        <w:spacing w:line="360" w:lineRule="auto"/>
        <w:ind w:firstLine="0"/>
        <w:rPr>
          <w:rFonts w:ascii="仿宋_GB2312" w:eastAsia="仿宋_GB2312" w:hAnsi="宋体"/>
          <w:sz w:val="28"/>
          <w:szCs w:val="28"/>
        </w:rPr>
      </w:pPr>
    </w:p>
    <w:p w:rsidR="00B00757" w:rsidRDefault="00B00757" w:rsidP="00B00757">
      <w:pPr>
        <w:pStyle w:val="a3"/>
        <w:spacing w:line="360" w:lineRule="auto"/>
        <w:ind w:firstLine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代理人(签字)：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hint="eastAsia"/>
          <w:sz w:val="28"/>
          <w:szCs w:val="28"/>
        </w:rPr>
        <w:t xml:space="preserve">  性别：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宋体" w:hint="eastAsia"/>
          <w:sz w:val="28"/>
          <w:szCs w:val="28"/>
        </w:rPr>
        <w:t xml:space="preserve">  身份证号码：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</w:t>
      </w:r>
    </w:p>
    <w:p w:rsidR="00B00757" w:rsidRDefault="00B00757" w:rsidP="00B00757">
      <w:pPr>
        <w:pStyle w:val="a3"/>
        <w:spacing w:line="360" w:lineRule="auto"/>
        <w:ind w:firstLine="0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法定代表人(签字)：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宋体" w:hint="eastAsia"/>
          <w:sz w:val="28"/>
          <w:szCs w:val="28"/>
        </w:rPr>
        <w:t xml:space="preserve">  性别：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身份证号码：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</w:t>
      </w:r>
    </w:p>
    <w:p w:rsidR="00B00757" w:rsidRDefault="00B00757" w:rsidP="00B00757">
      <w:pPr>
        <w:pStyle w:val="a3"/>
        <w:spacing w:line="360" w:lineRule="auto"/>
        <w:ind w:firstLine="0"/>
        <w:rPr>
          <w:rFonts w:ascii="仿宋_GB2312" w:eastAsia="仿宋_GB2312" w:hAnsi="宋体"/>
          <w:sz w:val="28"/>
          <w:szCs w:val="28"/>
        </w:rPr>
      </w:pPr>
    </w:p>
    <w:p w:rsidR="00B00757" w:rsidRDefault="00B00757" w:rsidP="00B00757">
      <w:pPr>
        <w:pStyle w:val="a3"/>
        <w:spacing w:line="360" w:lineRule="auto"/>
        <w:ind w:firstLine="0"/>
        <w:rPr>
          <w:rFonts w:ascii="仿宋_GB2312" w:eastAsia="仿宋_GB2312" w:hAnsi="宋体"/>
          <w:sz w:val="28"/>
          <w:szCs w:val="28"/>
        </w:rPr>
      </w:pPr>
    </w:p>
    <w:p w:rsidR="00B00757" w:rsidRDefault="00B00757" w:rsidP="00B00757">
      <w:pPr>
        <w:pStyle w:val="a3"/>
        <w:spacing w:line="360" w:lineRule="auto"/>
        <w:ind w:firstLine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投标人(盖法人章)：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</w:t>
      </w:r>
    </w:p>
    <w:p w:rsidR="00B00757" w:rsidRDefault="00B00757" w:rsidP="00B00757">
      <w:pPr>
        <w:pStyle w:val="a3"/>
        <w:spacing w:line="360" w:lineRule="auto"/>
        <w:ind w:firstLine="0"/>
        <w:rPr>
          <w:rFonts w:ascii="仿宋_GB2312" w:eastAsia="仿宋_GB2312" w:hAnsi="宋体"/>
          <w:sz w:val="28"/>
          <w:szCs w:val="28"/>
        </w:rPr>
      </w:pPr>
    </w:p>
    <w:p w:rsidR="00B00757" w:rsidRDefault="00B00757" w:rsidP="00B00757">
      <w:pPr>
        <w:pStyle w:val="a3"/>
        <w:spacing w:line="360" w:lineRule="auto"/>
        <w:ind w:firstLine="0"/>
        <w:rPr>
          <w:rFonts w:ascii="仿宋_GB2312" w:eastAsia="仿宋_GB2312" w:hAnsi="宋体"/>
          <w:sz w:val="28"/>
          <w:szCs w:val="28"/>
        </w:rPr>
      </w:pPr>
    </w:p>
    <w:p w:rsidR="00B00757" w:rsidRDefault="00B00757" w:rsidP="00B00757">
      <w:pPr>
        <w:pStyle w:val="a3"/>
        <w:spacing w:line="360" w:lineRule="auto"/>
        <w:ind w:right="560" w:firstLine="0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授权日期：    年    月    日</w:t>
      </w:r>
    </w:p>
    <w:p w:rsidR="00B00757" w:rsidRDefault="00B00757" w:rsidP="00B00757">
      <w:pPr>
        <w:pStyle w:val="a3"/>
        <w:spacing w:line="360" w:lineRule="auto"/>
        <w:ind w:right="1120" w:firstLine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</w:rPr>
        <w:t>注：需提供身份件复印件</w:t>
      </w:r>
      <w:r>
        <w:rPr>
          <w:rFonts w:ascii="仿宋_GB2312" w:eastAsia="仿宋_GB2312" w:hint="eastAsia"/>
        </w:rPr>
        <w:br w:type="page"/>
      </w:r>
      <w:r w:rsidRPr="00F56841">
        <w:rPr>
          <w:rFonts w:ascii="仿宋_GB2312" w:eastAsia="仿宋_GB2312" w:hAnsi="宋体" w:cstheme="minorBidi" w:hint="eastAsia"/>
          <w:kern w:val="2"/>
          <w:sz w:val="28"/>
          <w:szCs w:val="28"/>
        </w:rPr>
        <w:lastRenderedPageBreak/>
        <w:t>附件二</w:t>
      </w:r>
    </w:p>
    <w:p w:rsidR="00B00757" w:rsidRDefault="00B00757" w:rsidP="00B00757">
      <w:pPr>
        <w:jc w:val="center"/>
        <w:rPr>
          <w:rFonts w:ascii="仿宋_GB2312" w:eastAsia="仿宋_GB2312" w:hAnsi="宋体" w:cs="Courier New"/>
          <w:b/>
          <w:color w:val="444444"/>
          <w:sz w:val="32"/>
          <w:szCs w:val="32"/>
        </w:rPr>
      </w:pPr>
      <w:r>
        <w:rPr>
          <w:rFonts w:ascii="仿宋_GB2312" w:eastAsia="仿宋_GB2312" w:hAnsi="宋体" w:cs="Courier New" w:hint="eastAsia"/>
          <w:b/>
          <w:color w:val="444444"/>
          <w:sz w:val="32"/>
          <w:szCs w:val="32"/>
        </w:rPr>
        <w:t>咨询服务费报价表</w:t>
      </w:r>
    </w:p>
    <w:p w:rsidR="00B00757" w:rsidRDefault="00B00757" w:rsidP="00B00757">
      <w:pPr>
        <w:jc w:val="center"/>
        <w:rPr>
          <w:rFonts w:ascii="仿宋_GB2312" w:eastAsia="仿宋_GB2312" w:hAnsi="宋体" w:cs="Courier New"/>
          <w:b/>
          <w:color w:val="444444"/>
          <w:sz w:val="28"/>
          <w:szCs w:val="28"/>
        </w:rPr>
      </w:pPr>
    </w:p>
    <w:p w:rsidR="00B00757" w:rsidRDefault="00B00757" w:rsidP="00B00757">
      <w:pPr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int="eastAsia"/>
          <w:sz w:val="28"/>
          <w:szCs w:val="32"/>
        </w:rPr>
        <w:t>南通市机关事务管理局</w:t>
      </w:r>
      <w:r>
        <w:rPr>
          <w:rFonts w:ascii="仿宋_GB2312" w:eastAsia="仿宋_GB2312" w:hAnsi="宋体" w:hint="eastAsia"/>
          <w:sz w:val="28"/>
          <w:szCs w:val="28"/>
        </w:rPr>
        <w:t>：</w:t>
      </w:r>
    </w:p>
    <w:p w:rsidR="00B00757" w:rsidRDefault="00B00757" w:rsidP="007B57CA">
      <w:pPr>
        <w:ind w:firstLine="54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Ansi="宋体" w:hint="eastAsia"/>
          <w:sz w:val="28"/>
          <w:szCs w:val="28"/>
        </w:rPr>
        <w:t>我公司承诺对</w:t>
      </w:r>
      <w:r>
        <w:rPr>
          <w:rFonts w:ascii="仿宋_GB2312" w:eastAsia="仿宋_GB2312" w:hint="eastAsia"/>
          <w:sz w:val="28"/>
          <w:szCs w:val="32"/>
        </w:rPr>
        <w:t>（</w:t>
      </w:r>
      <w:r w:rsidR="00F51AE4">
        <w:rPr>
          <w:rFonts w:ascii="仿宋_GB2312" w:eastAsia="仿宋_GB2312" w:hint="eastAsia"/>
          <w:sz w:val="28"/>
          <w:szCs w:val="32"/>
        </w:rPr>
        <w:t>2020</w:t>
      </w:r>
      <w:r>
        <w:rPr>
          <w:rFonts w:ascii="仿宋_GB2312" w:eastAsia="仿宋_GB2312" w:hint="eastAsia"/>
          <w:sz w:val="28"/>
          <w:szCs w:val="32"/>
        </w:rPr>
        <w:t>-</w:t>
      </w:r>
      <w:r w:rsidR="00F51AE4">
        <w:rPr>
          <w:rFonts w:ascii="仿宋_GB2312" w:eastAsia="仿宋_GB2312" w:hint="eastAsia"/>
          <w:sz w:val="28"/>
          <w:szCs w:val="32"/>
        </w:rPr>
        <w:t>2022</w:t>
      </w:r>
      <w:r>
        <w:rPr>
          <w:rFonts w:ascii="仿宋_GB2312" w:eastAsia="仿宋_GB2312" w:hint="eastAsia"/>
          <w:sz w:val="28"/>
          <w:szCs w:val="32"/>
        </w:rPr>
        <w:t>年度）零星项目造价咨询服</w:t>
      </w:r>
      <w:r>
        <w:rPr>
          <w:rFonts w:ascii="仿宋_GB2312" w:eastAsia="仿宋_GB2312" w:hAnsi="宋体" w:hint="eastAsia"/>
          <w:sz w:val="28"/>
          <w:szCs w:val="28"/>
        </w:rPr>
        <w:t>务收费</w:t>
      </w:r>
      <w:r>
        <w:rPr>
          <w:rFonts w:ascii="仿宋_GB2312" w:eastAsia="仿宋_GB2312" w:hint="eastAsia"/>
          <w:sz w:val="28"/>
          <w:szCs w:val="28"/>
        </w:rPr>
        <w:t>标准为：</w:t>
      </w:r>
      <w:r>
        <w:rPr>
          <w:rFonts w:ascii="仿宋_GB2312" w:eastAsia="仿宋_GB2312" w:hint="eastAsia"/>
          <w:sz w:val="28"/>
          <w:szCs w:val="32"/>
        </w:rPr>
        <w:t>结算审计项目按核减金额的6%</w:t>
      </w:r>
      <w:r>
        <w:rPr>
          <w:rFonts w:ascii="仿宋" w:eastAsia="仿宋" w:hAnsi="仿宋" w:hint="eastAsia"/>
          <w:szCs w:val="21"/>
        </w:rPr>
        <w:t>×</w:t>
      </w:r>
      <w:r>
        <w:rPr>
          <w:rFonts w:ascii="仿宋_GB2312" w:eastAsia="仿宋_GB2312" w:hint="eastAsia"/>
          <w:sz w:val="28"/>
          <w:szCs w:val="32"/>
        </w:rPr>
        <w:t>80%（单项费用不足800元，按800元计）；编制清单标底按标底价的3‰计取（单项费用不足800元，按800元计）；审核标底按标底价的0.5‰(单项费用不足400元，按400元计）。</w:t>
      </w:r>
    </w:p>
    <w:p w:rsidR="008B331D" w:rsidRPr="00A9773F" w:rsidRDefault="008B331D" w:rsidP="007B57CA">
      <w:pPr>
        <w:ind w:firstLine="540"/>
        <w:rPr>
          <w:rFonts w:ascii="仿宋_GB2312" w:eastAsia="仿宋_GB2312"/>
          <w:sz w:val="28"/>
          <w:szCs w:val="32"/>
          <w:u w:val="single"/>
        </w:rPr>
      </w:pPr>
      <w:r>
        <w:rPr>
          <w:rFonts w:ascii="仿宋_GB2312" w:eastAsia="仿宋_GB2312" w:hint="eastAsia"/>
          <w:sz w:val="28"/>
          <w:szCs w:val="32"/>
        </w:rPr>
        <w:t>我公司在以上报价的基础上同意下降</w:t>
      </w:r>
      <w:r w:rsidR="00A9773F">
        <w:rPr>
          <w:rFonts w:ascii="仿宋_GB2312" w:eastAsia="仿宋_GB2312" w:hint="eastAsia"/>
          <w:sz w:val="28"/>
          <w:szCs w:val="32"/>
          <w:u w:val="single"/>
        </w:rPr>
        <w:t xml:space="preserve">      </w:t>
      </w:r>
      <w:r w:rsidR="00A9773F" w:rsidRPr="00A9773F">
        <w:rPr>
          <w:rFonts w:ascii="仿宋_GB2312" w:eastAsia="仿宋_GB2312" w:hint="eastAsia"/>
          <w:sz w:val="28"/>
          <w:szCs w:val="32"/>
        </w:rPr>
        <w:t>%</w:t>
      </w:r>
      <w:r w:rsidR="00930262">
        <w:rPr>
          <w:rFonts w:ascii="仿宋_GB2312" w:eastAsia="仿宋_GB2312" w:hint="eastAsia"/>
          <w:sz w:val="28"/>
          <w:szCs w:val="32"/>
        </w:rPr>
        <w:t>进行再次报价</w:t>
      </w:r>
      <w:r w:rsidR="00A9773F">
        <w:rPr>
          <w:rFonts w:ascii="仿宋_GB2312" w:eastAsia="仿宋_GB2312" w:hint="eastAsia"/>
          <w:sz w:val="28"/>
          <w:szCs w:val="32"/>
        </w:rPr>
        <w:t>。</w:t>
      </w:r>
    </w:p>
    <w:p w:rsidR="007B57CA" w:rsidRPr="007B57CA" w:rsidRDefault="007B57CA" w:rsidP="007B57CA">
      <w:pPr>
        <w:ind w:firstLine="540"/>
        <w:rPr>
          <w:rFonts w:ascii="仿宋_GB2312" w:eastAsia="仿宋_GB2312" w:hAnsi="宋体"/>
          <w:sz w:val="28"/>
          <w:szCs w:val="28"/>
        </w:rPr>
      </w:pPr>
    </w:p>
    <w:p w:rsidR="00B00757" w:rsidRDefault="00B00757" w:rsidP="00B00757">
      <w:pPr>
        <w:rPr>
          <w:rFonts w:ascii="仿宋_GB2312" w:eastAsia="仿宋_GB2312" w:hAnsi="宋体"/>
          <w:sz w:val="28"/>
          <w:szCs w:val="28"/>
        </w:rPr>
      </w:pPr>
    </w:p>
    <w:p w:rsidR="00B00757" w:rsidRDefault="00B00757" w:rsidP="00B00757">
      <w:pPr>
        <w:rPr>
          <w:rFonts w:ascii="仿宋_GB2312" w:eastAsia="仿宋_GB2312" w:hAnsi="宋体"/>
          <w:sz w:val="28"/>
          <w:szCs w:val="28"/>
        </w:rPr>
      </w:pPr>
    </w:p>
    <w:p w:rsidR="00B00757" w:rsidRDefault="00B00757" w:rsidP="00B00757">
      <w:pPr>
        <w:rPr>
          <w:rFonts w:ascii="仿宋_GB2312" w:eastAsia="仿宋_GB2312" w:hAnsi="宋体"/>
          <w:sz w:val="28"/>
          <w:szCs w:val="28"/>
        </w:rPr>
      </w:pPr>
    </w:p>
    <w:p w:rsidR="00B00757" w:rsidRDefault="00B00757" w:rsidP="00B00757">
      <w:pPr>
        <w:rPr>
          <w:rFonts w:ascii="仿宋_GB2312" w:eastAsia="仿宋_GB2312" w:hAnsi="宋体"/>
          <w:sz w:val="28"/>
          <w:szCs w:val="28"/>
        </w:rPr>
      </w:pPr>
    </w:p>
    <w:p w:rsidR="00B00757" w:rsidRDefault="00B00757" w:rsidP="00B00757">
      <w:pPr>
        <w:pStyle w:val="a4"/>
        <w:adjustRightInd w:val="0"/>
        <w:snapToGrid w:val="0"/>
        <w:spacing w:line="460" w:lineRule="atLeast"/>
        <w:ind w:firstLineChars="1600" w:firstLine="448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 xml:space="preserve">投标人全称（盖章）：   </w:t>
      </w:r>
    </w:p>
    <w:p w:rsidR="00B00757" w:rsidRDefault="00B00757" w:rsidP="00B00757">
      <w:pPr>
        <w:ind w:firstLineChars="1600" w:firstLine="448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授权代表（签字）： </w:t>
      </w:r>
    </w:p>
    <w:p w:rsidR="00B00757" w:rsidRDefault="00B00757" w:rsidP="00B00757">
      <w:pPr>
        <w:ind w:firstLineChars="1600" w:firstLine="44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法定代表人（签字）：</w:t>
      </w:r>
    </w:p>
    <w:p w:rsidR="00B00757" w:rsidRDefault="00B00757" w:rsidP="00B00757">
      <w:pPr>
        <w:ind w:firstLineChars="1950" w:firstLine="54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年   月   日 </w:t>
      </w:r>
    </w:p>
    <w:p w:rsidR="00B00757" w:rsidRDefault="00B00757" w:rsidP="00B00757">
      <w:pPr>
        <w:rPr>
          <w:rFonts w:ascii="仿宋_GB2312" w:eastAsia="仿宋_GB2312" w:hAnsi="宋体"/>
          <w:sz w:val="28"/>
          <w:szCs w:val="28"/>
        </w:rPr>
      </w:pPr>
    </w:p>
    <w:p w:rsidR="00B00757" w:rsidRDefault="00B00757" w:rsidP="00B00757">
      <w:pPr>
        <w:rPr>
          <w:rFonts w:ascii="仿宋_GB2312" w:eastAsia="仿宋_GB2312" w:hAnsi="宋体"/>
          <w:sz w:val="28"/>
          <w:szCs w:val="28"/>
        </w:rPr>
      </w:pPr>
    </w:p>
    <w:p w:rsidR="00B00757" w:rsidRDefault="00B00757" w:rsidP="00B00757">
      <w:pPr>
        <w:rPr>
          <w:rFonts w:ascii="仿宋_GB2312" w:eastAsia="仿宋_GB2312" w:hAnsi="宋体"/>
          <w:sz w:val="28"/>
          <w:szCs w:val="28"/>
        </w:rPr>
      </w:pPr>
    </w:p>
    <w:p w:rsidR="00B00757" w:rsidRDefault="00B00757" w:rsidP="00B00757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附件三</w:t>
      </w:r>
    </w:p>
    <w:p w:rsidR="00B00757" w:rsidRDefault="00B00757" w:rsidP="00B00757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拟派人员一览表</w:t>
      </w:r>
    </w:p>
    <w:p w:rsidR="00B00757" w:rsidRDefault="00B00757" w:rsidP="00B00757">
      <w:pPr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投标单位：（盖章）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980"/>
        <w:gridCol w:w="2540"/>
        <w:gridCol w:w="1903"/>
        <w:gridCol w:w="1903"/>
      </w:tblGrid>
      <w:tr w:rsidR="00B00757" w:rsidTr="00B007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拟派工作岗位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执业资格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证书编号</w:t>
            </w:r>
          </w:p>
        </w:tc>
      </w:tr>
      <w:tr w:rsidR="00B00757" w:rsidTr="00B007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B00757" w:rsidTr="00B007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B00757" w:rsidTr="00B007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B00757" w:rsidTr="00B007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B00757" w:rsidTr="00B007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B00757" w:rsidTr="00B007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B00757" w:rsidTr="00B007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B00757" w:rsidTr="00B007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B00757" w:rsidTr="00B007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7" w:rsidRDefault="00B00757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</w:tbl>
    <w:p w:rsidR="00F51AE4" w:rsidRDefault="00F51AE4" w:rsidP="00B00757">
      <w:pPr>
        <w:rPr>
          <w:rFonts w:ascii="仿宋_GB2312" w:eastAsia="仿宋_GB2312" w:hAnsi="宋体" w:cs="Times New Roman"/>
          <w:sz w:val="28"/>
          <w:szCs w:val="28"/>
        </w:rPr>
      </w:pPr>
    </w:p>
    <w:p w:rsidR="00F51AE4" w:rsidRDefault="00F51AE4" w:rsidP="00B00757">
      <w:pPr>
        <w:rPr>
          <w:rFonts w:ascii="仿宋_GB2312" w:eastAsia="仿宋_GB2312" w:hAnsi="宋体" w:cs="Times New Roman"/>
          <w:sz w:val="28"/>
          <w:szCs w:val="28"/>
        </w:rPr>
      </w:pPr>
    </w:p>
    <w:p w:rsidR="00F51AE4" w:rsidRDefault="00F51AE4" w:rsidP="00B00757">
      <w:pPr>
        <w:rPr>
          <w:rFonts w:ascii="仿宋_GB2312" w:eastAsia="仿宋_GB2312" w:hAnsi="宋体" w:cs="Times New Roman"/>
          <w:sz w:val="28"/>
          <w:szCs w:val="28"/>
        </w:rPr>
      </w:pPr>
    </w:p>
    <w:p w:rsidR="00F51AE4" w:rsidRDefault="00F51AE4" w:rsidP="00B00757">
      <w:pPr>
        <w:rPr>
          <w:rFonts w:ascii="仿宋_GB2312" w:eastAsia="仿宋_GB2312" w:hAnsi="宋体" w:cs="Times New Roman"/>
          <w:sz w:val="28"/>
          <w:szCs w:val="28"/>
        </w:rPr>
      </w:pPr>
    </w:p>
    <w:p w:rsidR="00F51AE4" w:rsidRDefault="00F51AE4" w:rsidP="00B00757">
      <w:pPr>
        <w:rPr>
          <w:rFonts w:ascii="仿宋_GB2312" w:eastAsia="仿宋_GB2312" w:hAnsi="宋体" w:cs="Times New Roman"/>
          <w:sz w:val="28"/>
          <w:szCs w:val="28"/>
        </w:rPr>
      </w:pPr>
    </w:p>
    <w:p w:rsidR="00F51AE4" w:rsidRDefault="00F51AE4" w:rsidP="00B00757">
      <w:pPr>
        <w:rPr>
          <w:rFonts w:ascii="仿宋_GB2312" w:eastAsia="仿宋_GB2312" w:hAnsi="宋体" w:cs="Times New Roman"/>
          <w:sz w:val="28"/>
          <w:szCs w:val="28"/>
        </w:rPr>
      </w:pPr>
    </w:p>
    <w:p w:rsidR="00F51AE4" w:rsidRDefault="00F51AE4" w:rsidP="00B00757">
      <w:pPr>
        <w:rPr>
          <w:rFonts w:ascii="仿宋_GB2312" w:eastAsia="仿宋_GB2312" w:hAnsi="宋体" w:cs="Times New Roman"/>
          <w:sz w:val="28"/>
          <w:szCs w:val="28"/>
        </w:rPr>
      </w:pPr>
    </w:p>
    <w:p w:rsidR="00F51AE4" w:rsidRDefault="00F51AE4" w:rsidP="00B00757">
      <w:pPr>
        <w:rPr>
          <w:rFonts w:ascii="仿宋_GB2312" w:eastAsia="仿宋_GB2312" w:hAnsi="宋体" w:cs="Times New Roman"/>
          <w:sz w:val="28"/>
          <w:szCs w:val="28"/>
        </w:rPr>
      </w:pPr>
    </w:p>
    <w:p w:rsidR="00F51AE4" w:rsidRDefault="00F51AE4" w:rsidP="00B00757">
      <w:pPr>
        <w:rPr>
          <w:rFonts w:ascii="仿宋_GB2312" w:eastAsia="仿宋_GB2312" w:hAnsi="宋体" w:cs="Times New Roman"/>
          <w:sz w:val="28"/>
          <w:szCs w:val="28"/>
        </w:rPr>
      </w:pPr>
    </w:p>
    <w:p w:rsidR="00F51AE4" w:rsidRDefault="00F51AE4" w:rsidP="00B00757">
      <w:pPr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lastRenderedPageBreak/>
        <w:t>附件四：</w:t>
      </w:r>
    </w:p>
    <w:p w:rsidR="00F51AE4" w:rsidRDefault="00F51AE4" w:rsidP="00F51AE4">
      <w:pPr>
        <w:jc w:val="center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服务响应时间承诺</w:t>
      </w:r>
    </w:p>
    <w:p w:rsidR="007A2E51" w:rsidRDefault="007A2E51" w:rsidP="007A2E51">
      <w:pPr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int="eastAsia"/>
          <w:sz w:val="28"/>
          <w:szCs w:val="32"/>
        </w:rPr>
        <w:t>南通市机关事务管理局</w:t>
      </w:r>
      <w:r>
        <w:rPr>
          <w:rFonts w:ascii="仿宋_GB2312" w:eastAsia="仿宋_GB2312" w:hAnsi="宋体" w:hint="eastAsia"/>
          <w:sz w:val="28"/>
          <w:szCs w:val="28"/>
        </w:rPr>
        <w:t>：</w:t>
      </w:r>
    </w:p>
    <w:p w:rsidR="00E63911" w:rsidRDefault="007A2E51" w:rsidP="00AC78ED">
      <w:pPr>
        <w:ind w:left="700" w:hangingChars="250" w:hanging="700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我公司</w:t>
      </w:r>
      <w:r w:rsidR="00AC78ED">
        <w:rPr>
          <w:rFonts w:ascii="仿宋_GB2312" w:eastAsia="仿宋_GB2312" w:hAnsi="宋体" w:hint="eastAsia"/>
          <w:sz w:val="28"/>
          <w:szCs w:val="28"/>
        </w:rPr>
        <w:t>在南通市区</w:t>
      </w:r>
      <w:r w:rsidR="00AC78ED"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 w:rsidR="00AC78ED" w:rsidRPr="00AC78ED">
        <w:rPr>
          <w:rFonts w:ascii="仿宋_GB2312" w:eastAsia="仿宋_GB2312" w:hAnsi="宋体" w:hint="eastAsia"/>
          <w:sz w:val="28"/>
          <w:szCs w:val="28"/>
        </w:rPr>
        <w:t>（有/</w:t>
      </w:r>
      <w:r w:rsidR="00AC78ED" w:rsidRPr="00AC78ED">
        <w:rPr>
          <w:rFonts w:ascii="仿宋_GB2312" w:eastAsia="仿宋_GB2312" w:hAnsi="宋体"/>
          <w:sz w:val="28"/>
          <w:szCs w:val="28"/>
        </w:rPr>
        <w:t>无</w:t>
      </w:r>
      <w:r w:rsidR="00AC78ED" w:rsidRPr="00AC78ED">
        <w:rPr>
          <w:rFonts w:ascii="仿宋_GB2312" w:eastAsia="仿宋_GB2312" w:hAnsi="宋体" w:hint="eastAsia"/>
          <w:sz w:val="28"/>
          <w:szCs w:val="28"/>
        </w:rPr>
        <w:t>）固定办公地点</w:t>
      </w:r>
      <w:r w:rsidR="00AC78ED" w:rsidRPr="00E63911">
        <w:rPr>
          <w:rFonts w:ascii="仿宋_GB2312" w:eastAsia="仿宋_GB2312" w:hAnsi="宋体" w:hint="eastAsia"/>
          <w:sz w:val="28"/>
          <w:szCs w:val="28"/>
        </w:rPr>
        <w:t xml:space="preserve">，地址为 </w:t>
      </w:r>
      <w:r w:rsidR="00E63911" w:rsidRPr="00566ED1">
        <w:rPr>
          <w:rFonts w:ascii="仿宋_GB2312" w:eastAsia="仿宋_GB2312" w:hAnsi="宋体" w:hint="eastAsia"/>
          <w:sz w:val="28"/>
          <w:szCs w:val="28"/>
        </w:rPr>
        <w:t>：</w:t>
      </w:r>
      <w:r w:rsidR="00E63911">
        <w:rPr>
          <w:rFonts w:ascii="仿宋_GB2312" w:eastAsia="仿宋_GB2312" w:hAnsi="宋体" w:hint="eastAsia"/>
          <w:sz w:val="28"/>
          <w:szCs w:val="28"/>
          <w:u w:val="single"/>
        </w:rPr>
        <w:t xml:space="preserve">  </w:t>
      </w:r>
    </w:p>
    <w:p w:rsidR="00566ED1" w:rsidRDefault="00E63911" w:rsidP="00AC78ED">
      <w:pPr>
        <w:ind w:left="700" w:hangingChars="250" w:hanging="70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Pr="00E63911">
        <w:rPr>
          <w:rFonts w:ascii="仿宋_GB2312" w:eastAsia="仿宋_GB2312" w:hAnsi="宋体" w:hint="eastAsia"/>
          <w:sz w:val="28"/>
          <w:szCs w:val="28"/>
          <w:u w:val="single"/>
        </w:rPr>
        <w:t xml:space="preserve">  </w:t>
      </w:r>
      <w:r w:rsidR="00AC78ED" w:rsidRPr="00E63911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</w:t>
      </w:r>
      <w:r w:rsidR="00566ED1" w:rsidRPr="00566ED1">
        <w:rPr>
          <w:rFonts w:ascii="仿宋_GB2312" w:eastAsia="仿宋_GB2312" w:hAnsi="宋体" w:hint="eastAsia"/>
          <w:sz w:val="28"/>
          <w:szCs w:val="28"/>
        </w:rPr>
        <w:t>；</w:t>
      </w:r>
      <w:r w:rsidR="007A2E51">
        <w:rPr>
          <w:rFonts w:ascii="仿宋_GB2312" w:eastAsia="仿宋_GB2312" w:hAnsi="宋体" w:hint="eastAsia"/>
          <w:sz w:val="28"/>
          <w:szCs w:val="28"/>
        </w:rPr>
        <w:t>承诺对</w:t>
      </w:r>
      <w:r w:rsidR="007A2E51">
        <w:rPr>
          <w:rFonts w:ascii="仿宋_GB2312" w:eastAsia="仿宋_GB2312" w:hint="eastAsia"/>
          <w:sz w:val="28"/>
          <w:szCs w:val="32"/>
        </w:rPr>
        <w:t>（2020-2022年度）零星项目造</w:t>
      </w:r>
    </w:p>
    <w:p w:rsidR="004E6788" w:rsidRDefault="007A2E51" w:rsidP="00AC78ED">
      <w:pPr>
        <w:ind w:left="700" w:hangingChars="250" w:hanging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32"/>
        </w:rPr>
        <w:t>价咨询服</w:t>
      </w:r>
      <w:r>
        <w:rPr>
          <w:rFonts w:ascii="仿宋_GB2312" w:eastAsia="仿宋_GB2312" w:hAnsi="宋体" w:hint="eastAsia"/>
          <w:sz w:val="28"/>
          <w:szCs w:val="28"/>
        </w:rPr>
        <w:t>务响应到</w:t>
      </w:r>
      <w:r w:rsidR="00A44DA1">
        <w:rPr>
          <w:rFonts w:ascii="仿宋_GB2312" w:eastAsia="仿宋_GB2312" w:hAnsi="宋体" w:hint="eastAsia"/>
          <w:sz w:val="28"/>
          <w:szCs w:val="28"/>
        </w:rPr>
        <w:t>现</w:t>
      </w:r>
      <w:r>
        <w:rPr>
          <w:rFonts w:ascii="仿宋_GB2312" w:eastAsia="仿宋_GB2312" w:hAnsi="宋体" w:hint="eastAsia"/>
          <w:sz w:val="28"/>
          <w:szCs w:val="28"/>
        </w:rPr>
        <w:t>场时间为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 w:rsidRPr="00A6159D">
        <w:rPr>
          <w:rFonts w:ascii="仿宋_GB2312" w:eastAsia="仿宋_GB2312" w:hAnsi="宋体" w:hint="eastAsia"/>
          <w:sz w:val="28"/>
          <w:szCs w:val="28"/>
        </w:rPr>
        <w:t>分钟</w:t>
      </w:r>
      <w:r w:rsidR="00A6159D" w:rsidRPr="00A6159D">
        <w:rPr>
          <w:rFonts w:ascii="仿宋_GB2312" w:eastAsia="仿宋_GB2312" w:hAnsi="宋体" w:hint="eastAsia"/>
          <w:sz w:val="28"/>
          <w:szCs w:val="28"/>
        </w:rPr>
        <w:t>以内。</w:t>
      </w:r>
      <w:r w:rsidR="004E6788">
        <w:rPr>
          <w:rFonts w:ascii="仿宋_GB2312" w:eastAsia="仿宋_GB2312" w:hAnsi="宋体" w:hint="eastAsia"/>
          <w:sz w:val="28"/>
          <w:szCs w:val="28"/>
        </w:rPr>
        <w:t>并能在接到咨询任务</w:t>
      </w:r>
    </w:p>
    <w:p w:rsidR="007A2E51" w:rsidRPr="007A2E51" w:rsidRDefault="004E6788" w:rsidP="00AC78ED">
      <w:pPr>
        <w:ind w:left="700" w:hangingChars="250" w:hanging="700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后</w:t>
      </w:r>
      <w:r w:rsidR="00FD345B">
        <w:rPr>
          <w:rFonts w:ascii="仿宋_GB2312" w:eastAsia="仿宋_GB2312" w:hAnsi="宋体" w:hint="eastAsia"/>
          <w:sz w:val="28"/>
          <w:szCs w:val="28"/>
        </w:rPr>
        <w:t>15</w:t>
      </w:r>
      <w:r w:rsidR="00403889">
        <w:rPr>
          <w:rFonts w:ascii="仿宋_GB2312" w:eastAsia="仿宋_GB2312" w:hAnsi="宋体" w:hint="eastAsia"/>
          <w:sz w:val="28"/>
          <w:szCs w:val="28"/>
        </w:rPr>
        <w:t>天内出具正式工程造价咨询报告</w:t>
      </w:r>
      <w:r w:rsidR="00525BF6">
        <w:rPr>
          <w:rFonts w:ascii="仿宋_GB2312" w:eastAsia="仿宋_GB2312" w:hAnsi="宋体" w:hint="eastAsia"/>
          <w:sz w:val="28"/>
          <w:szCs w:val="28"/>
        </w:rPr>
        <w:t>书</w:t>
      </w:r>
      <w:r w:rsidR="00403889">
        <w:rPr>
          <w:rFonts w:ascii="仿宋_GB2312" w:eastAsia="仿宋_GB2312" w:hAnsi="宋体" w:hint="eastAsia"/>
          <w:sz w:val="28"/>
          <w:szCs w:val="28"/>
        </w:rPr>
        <w:t>。</w:t>
      </w:r>
    </w:p>
    <w:p w:rsidR="007A2E51" w:rsidRDefault="007A2E51" w:rsidP="007A2E51">
      <w:pPr>
        <w:rPr>
          <w:rFonts w:ascii="仿宋_GB2312" w:eastAsia="仿宋_GB2312" w:hAnsi="宋体"/>
          <w:sz w:val="28"/>
          <w:szCs w:val="28"/>
        </w:rPr>
      </w:pPr>
    </w:p>
    <w:p w:rsidR="007A2E51" w:rsidRDefault="007A2E51" w:rsidP="007A2E51">
      <w:pPr>
        <w:rPr>
          <w:rFonts w:ascii="仿宋_GB2312" w:eastAsia="仿宋_GB2312" w:hAnsi="宋体"/>
          <w:sz w:val="28"/>
          <w:szCs w:val="28"/>
        </w:rPr>
      </w:pPr>
    </w:p>
    <w:p w:rsidR="007A2E51" w:rsidRDefault="007A2E51" w:rsidP="007A2E51">
      <w:pPr>
        <w:rPr>
          <w:rFonts w:ascii="仿宋_GB2312" w:eastAsia="仿宋_GB2312" w:hAnsi="宋体"/>
          <w:sz w:val="28"/>
          <w:szCs w:val="28"/>
        </w:rPr>
      </w:pPr>
    </w:p>
    <w:p w:rsidR="007A2E51" w:rsidRDefault="007A2E51" w:rsidP="007A2E51">
      <w:pPr>
        <w:rPr>
          <w:rFonts w:ascii="仿宋_GB2312" w:eastAsia="仿宋_GB2312" w:hAnsi="宋体"/>
          <w:sz w:val="28"/>
          <w:szCs w:val="28"/>
        </w:rPr>
      </w:pPr>
    </w:p>
    <w:p w:rsidR="007A2E51" w:rsidRDefault="007A2E51" w:rsidP="007A2E51">
      <w:pPr>
        <w:pStyle w:val="a4"/>
        <w:adjustRightInd w:val="0"/>
        <w:snapToGrid w:val="0"/>
        <w:spacing w:line="460" w:lineRule="atLeast"/>
        <w:ind w:firstLineChars="1600" w:firstLine="448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 xml:space="preserve">投标人全称（盖章）：   </w:t>
      </w:r>
    </w:p>
    <w:p w:rsidR="007A2E51" w:rsidRDefault="007A2E51" w:rsidP="007A2E51">
      <w:pPr>
        <w:ind w:firstLineChars="1600" w:firstLine="448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授权代表（签字）： </w:t>
      </w:r>
    </w:p>
    <w:p w:rsidR="007A2E51" w:rsidRDefault="007A2E51" w:rsidP="007A2E51">
      <w:pPr>
        <w:ind w:firstLineChars="1600" w:firstLine="44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法定代表人（签字）：</w:t>
      </w:r>
    </w:p>
    <w:p w:rsidR="007A2E51" w:rsidRDefault="007A2E51" w:rsidP="007A2E51">
      <w:pPr>
        <w:ind w:firstLineChars="1950" w:firstLine="54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年   月   日 </w:t>
      </w:r>
    </w:p>
    <w:p w:rsidR="00F51AE4" w:rsidRDefault="00F51AE4" w:rsidP="00F51AE4">
      <w:pPr>
        <w:jc w:val="center"/>
        <w:rPr>
          <w:rFonts w:ascii="仿宋_GB2312" w:eastAsia="仿宋_GB2312" w:hAnsi="宋体" w:cs="Times New Roman"/>
          <w:sz w:val="28"/>
          <w:szCs w:val="28"/>
        </w:rPr>
      </w:pPr>
    </w:p>
    <w:p w:rsidR="00F51AE4" w:rsidRDefault="00F51AE4" w:rsidP="00F51AE4">
      <w:pPr>
        <w:jc w:val="center"/>
        <w:rPr>
          <w:rFonts w:ascii="仿宋_GB2312" w:eastAsia="仿宋_GB2312" w:hAnsi="宋体" w:cs="Times New Roman"/>
          <w:sz w:val="28"/>
          <w:szCs w:val="28"/>
        </w:rPr>
      </w:pPr>
    </w:p>
    <w:p w:rsidR="00F51AE4" w:rsidRDefault="00F51AE4" w:rsidP="00F51AE4">
      <w:pPr>
        <w:jc w:val="center"/>
        <w:rPr>
          <w:rFonts w:ascii="仿宋_GB2312" w:eastAsia="仿宋_GB2312" w:hAnsi="宋体" w:cs="Times New Roman"/>
          <w:sz w:val="28"/>
          <w:szCs w:val="28"/>
        </w:rPr>
      </w:pPr>
    </w:p>
    <w:p w:rsidR="00F51AE4" w:rsidRDefault="00F51AE4" w:rsidP="00F51AE4">
      <w:pPr>
        <w:jc w:val="center"/>
        <w:rPr>
          <w:rFonts w:ascii="仿宋_GB2312" w:eastAsia="仿宋_GB2312" w:hAnsi="宋体" w:cs="Times New Roman"/>
          <w:sz w:val="28"/>
          <w:szCs w:val="28"/>
        </w:rPr>
      </w:pPr>
    </w:p>
    <w:p w:rsidR="00F51AE4" w:rsidRDefault="00F51AE4" w:rsidP="00F51AE4">
      <w:pPr>
        <w:jc w:val="center"/>
        <w:rPr>
          <w:rFonts w:ascii="仿宋_GB2312" w:eastAsia="仿宋_GB2312" w:hAnsi="宋体" w:cs="Times New Roman"/>
          <w:sz w:val="28"/>
          <w:szCs w:val="28"/>
        </w:rPr>
      </w:pPr>
    </w:p>
    <w:p w:rsidR="00B73FE9" w:rsidRDefault="00B73FE9" w:rsidP="00F51AE4">
      <w:pPr>
        <w:jc w:val="center"/>
        <w:rPr>
          <w:rFonts w:ascii="仿宋_GB2312" w:eastAsia="仿宋_GB2312" w:hAnsi="宋体" w:cs="Times New Roman"/>
          <w:sz w:val="28"/>
          <w:szCs w:val="28"/>
        </w:rPr>
      </w:pPr>
    </w:p>
    <w:p w:rsidR="00F51AE4" w:rsidRDefault="00F51AE4" w:rsidP="008A1C0F">
      <w:pPr>
        <w:rPr>
          <w:rFonts w:ascii="仿宋_GB2312" w:eastAsia="仿宋_GB2312" w:hAnsi="宋体" w:cs="Times New Roman"/>
          <w:sz w:val="28"/>
          <w:szCs w:val="28"/>
        </w:rPr>
      </w:pPr>
    </w:p>
    <w:p w:rsidR="00B00757" w:rsidRDefault="009153B7" w:rsidP="009153B7">
      <w:pPr>
        <w:rPr>
          <w:rFonts w:ascii="仿宋_GB2312" w:eastAsia="仿宋_GB2312" w:hAnsi="Times New Roman"/>
          <w:b/>
          <w:sz w:val="28"/>
          <w:szCs w:val="28"/>
        </w:rPr>
      </w:pPr>
      <w:r>
        <w:rPr>
          <w:rFonts w:ascii="仿宋_GB2312" w:eastAsia="仿宋_GB2312" w:hAnsi="宋体" w:hint="eastAsia"/>
          <w:b/>
          <w:noProof/>
          <w:sz w:val="28"/>
          <w:szCs w:val="28"/>
        </w:rPr>
        <w:lastRenderedPageBreak/>
        <w:drawing>
          <wp:inline distT="0" distB="0" distL="0" distR="0">
            <wp:extent cx="5274310" cy="416084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6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757">
        <w:rPr>
          <w:rFonts w:ascii="仿宋_GB2312" w:eastAsia="仿宋_GB2312" w:hAnsi="宋体" w:hint="eastAsia"/>
          <w:b/>
          <w:sz w:val="28"/>
          <w:szCs w:val="28"/>
        </w:rPr>
        <w:t>注：另附</w:t>
      </w:r>
      <w:r w:rsidR="00B00757">
        <w:rPr>
          <w:rFonts w:ascii="仿宋_GB2312" w:eastAsia="仿宋_GB2312" w:hint="eastAsia"/>
          <w:b/>
          <w:sz w:val="28"/>
          <w:szCs w:val="28"/>
        </w:rPr>
        <w:t>投标文件要求提供其他资料</w:t>
      </w:r>
    </w:p>
    <w:p w:rsidR="00B00757" w:rsidRPr="00B00757" w:rsidRDefault="00B00757" w:rsidP="00467E45">
      <w:pPr>
        <w:rPr>
          <w:rFonts w:ascii="方正仿宋_GBK" w:eastAsia="方正仿宋_GBK"/>
          <w:sz w:val="28"/>
          <w:szCs w:val="28"/>
        </w:rPr>
      </w:pPr>
    </w:p>
    <w:sectPr w:rsidR="00B00757" w:rsidRPr="00B00757" w:rsidSect="006E2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C81" w:rsidRDefault="009A2C81" w:rsidP="00C574FD">
      <w:r>
        <w:separator/>
      </w:r>
    </w:p>
  </w:endnote>
  <w:endnote w:type="continuationSeparator" w:id="1">
    <w:p w:rsidR="009A2C81" w:rsidRDefault="009A2C81" w:rsidP="00C57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C81" w:rsidRDefault="009A2C81" w:rsidP="00C574FD">
      <w:r>
        <w:separator/>
      </w:r>
    </w:p>
  </w:footnote>
  <w:footnote w:type="continuationSeparator" w:id="1">
    <w:p w:rsidR="009A2C81" w:rsidRDefault="009A2C81" w:rsidP="00C57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6B7A"/>
    <w:multiLevelType w:val="multilevel"/>
    <w:tmpl w:val="1A306B7A"/>
    <w:lvl w:ilvl="0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>
    <w:nsid w:val="6AB749F4"/>
    <w:multiLevelType w:val="multilevel"/>
    <w:tmpl w:val="6AB749F4"/>
    <w:lvl w:ilvl="0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E45"/>
    <w:rsid w:val="00016C78"/>
    <w:rsid w:val="000259C7"/>
    <w:rsid w:val="00036DDD"/>
    <w:rsid w:val="00043B1F"/>
    <w:rsid w:val="00047140"/>
    <w:rsid w:val="0007192B"/>
    <w:rsid w:val="00084765"/>
    <w:rsid w:val="001025B2"/>
    <w:rsid w:val="00114F52"/>
    <w:rsid w:val="0012169D"/>
    <w:rsid w:val="00127ED3"/>
    <w:rsid w:val="00132AC0"/>
    <w:rsid w:val="0016721C"/>
    <w:rsid w:val="001D6DB2"/>
    <w:rsid w:val="001D742C"/>
    <w:rsid w:val="001F6702"/>
    <w:rsid w:val="00207ADF"/>
    <w:rsid w:val="002250AD"/>
    <w:rsid w:val="00255055"/>
    <w:rsid w:val="00281AA8"/>
    <w:rsid w:val="002B1A0B"/>
    <w:rsid w:val="002C7C4D"/>
    <w:rsid w:val="00312679"/>
    <w:rsid w:val="00386D5D"/>
    <w:rsid w:val="003A183A"/>
    <w:rsid w:val="003A2C17"/>
    <w:rsid w:val="003C3FAC"/>
    <w:rsid w:val="003C5402"/>
    <w:rsid w:val="003D1653"/>
    <w:rsid w:val="003E59E9"/>
    <w:rsid w:val="00403889"/>
    <w:rsid w:val="004474D9"/>
    <w:rsid w:val="00463C0B"/>
    <w:rsid w:val="00467E45"/>
    <w:rsid w:val="004823F7"/>
    <w:rsid w:val="004909F3"/>
    <w:rsid w:val="004A658E"/>
    <w:rsid w:val="004C3BE9"/>
    <w:rsid w:val="004D25CC"/>
    <w:rsid w:val="004E6788"/>
    <w:rsid w:val="00503562"/>
    <w:rsid w:val="00525BF6"/>
    <w:rsid w:val="00564483"/>
    <w:rsid w:val="00566ED1"/>
    <w:rsid w:val="005F682B"/>
    <w:rsid w:val="0063049F"/>
    <w:rsid w:val="00651C37"/>
    <w:rsid w:val="006705A2"/>
    <w:rsid w:val="0067487C"/>
    <w:rsid w:val="00676461"/>
    <w:rsid w:val="00692CD9"/>
    <w:rsid w:val="006A5A85"/>
    <w:rsid w:val="006B64EB"/>
    <w:rsid w:val="006E2582"/>
    <w:rsid w:val="006E7ADA"/>
    <w:rsid w:val="006F3D69"/>
    <w:rsid w:val="00734CCD"/>
    <w:rsid w:val="007A2E51"/>
    <w:rsid w:val="007B57CA"/>
    <w:rsid w:val="007D28B4"/>
    <w:rsid w:val="007D28E3"/>
    <w:rsid w:val="007F4510"/>
    <w:rsid w:val="00805D0B"/>
    <w:rsid w:val="0082737A"/>
    <w:rsid w:val="008408B9"/>
    <w:rsid w:val="008450AE"/>
    <w:rsid w:val="00877E28"/>
    <w:rsid w:val="008A1C0F"/>
    <w:rsid w:val="008B331D"/>
    <w:rsid w:val="009070BF"/>
    <w:rsid w:val="009153B7"/>
    <w:rsid w:val="00924FAA"/>
    <w:rsid w:val="00930262"/>
    <w:rsid w:val="00975F78"/>
    <w:rsid w:val="00985BA4"/>
    <w:rsid w:val="00986089"/>
    <w:rsid w:val="009A2C81"/>
    <w:rsid w:val="009A50EA"/>
    <w:rsid w:val="009C3C1E"/>
    <w:rsid w:val="00A025B6"/>
    <w:rsid w:val="00A30661"/>
    <w:rsid w:val="00A44DA1"/>
    <w:rsid w:val="00A6159D"/>
    <w:rsid w:val="00A9773F"/>
    <w:rsid w:val="00AB1EBE"/>
    <w:rsid w:val="00AC78ED"/>
    <w:rsid w:val="00AD220E"/>
    <w:rsid w:val="00AF1EFF"/>
    <w:rsid w:val="00B00757"/>
    <w:rsid w:val="00B45FFA"/>
    <w:rsid w:val="00B51080"/>
    <w:rsid w:val="00B658A9"/>
    <w:rsid w:val="00B73FE9"/>
    <w:rsid w:val="00BC464B"/>
    <w:rsid w:val="00C0496A"/>
    <w:rsid w:val="00C22D87"/>
    <w:rsid w:val="00C573B1"/>
    <w:rsid w:val="00C574FD"/>
    <w:rsid w:val="00C63034"/>
    <w:rsid w:val="00C6792B"/>
    <w:rsid w:val="00CC0AFB"/>
    <w:rsid w:val="00CE21B6"/>
    <w:rsid w:val="00D36635"/>
    <w:rsid w:val="00D37629"/>
    <w:rsid w:val="00D43D15"/>
    <w:rsid w:val="00D7799F"/>
    <w:rsid w:val="00D81273"/>
    <w:rsid w:val="00DB3563"/>
    <w:rsid w:val="00DC13A8"/>
    <w:rsid w:val="00DD0816"/>
    <w:rsid w:val="00E1427C"/>
    <w:rsid w:val="00E3503F"/>
    <w:rsid w:val="00E63911"/>
    <w:rsid w:val="00E72E27"/>
    <w:rsid w:val="00E76943"/>
    <w:rsid w:val="00F005CD"/>
    <w:rsid w:val="00F12ACD"/>
    <w:rsid w:val="00F17E3C"/>
    <w:rsid w:val="00F269A4"/>
    <w:rsid w:val="00F51AE4"/>
    <w:rsid w:val="00F56841"/>
    <w:rsid w:val="00F74727"/>
    <w:rsid w:val="00F932C3"/>
    <w:rsid w:val="00FA4780"/>
    <w:rsid w:val="00FB582E"/>
    <w:rsid w:val="00FB5A78"/>
    <w:rsid w:val="00FC3D83"/>
    <w:rsid w:val="00FD345B"/>
    <w:rsid w:val="00FE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B00757"/>
    <w:pPr>
      <w:adjustRightInd w:val="0"/>
      <w:spacing w:line="360" w:lineRule="atLeast"/>
      <w:ind w:firstLine="482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4">
    <w:name w:val="Plain Text"/>
    <w:basedOn w:val="a"/>
    <w:link w:val="Char"/>
    <w:semiHidden/>
    <w:unhideWhenUsed/>
    <w:rsid w:val="00B00757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4"/>
    <w:semiHidden/>
    <w:rsid w:val="00B00757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semiHidden/>
    <w:unhideWhenUsed/>
    <w:rsid w:val="00C57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574F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57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574FD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B73FE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73F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47C1-50C5-42CE-8924-F0A2D6BC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463</Words>
  <Characters>2641</Characters>
  <Application>Microsoft Office Word</Application>
  <DocSecurity>0</DocSecurity>
  <Lines>22</Lines>
  <Paragraphs>6</Paragraphs>
  <ScaleCrop>false</ScaleCrop>
  <Company>微软中国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2020-04-23T08:24:00Z</cp:lastPrinted>
  <dcterms:created xsi:type="dcterms:W3CDTF">2020-04-24T01:30:00Z</dcterms:created>
  <dcterms:modified xsi:type="dcterms:W3CDTF">2020-04-24T01:30:00Z</dcterms:modified>
</cp:coreProperties>
</file>